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A85FD4" w:rsidRPr="00462B81" w:rsidRDefault="00A85FD4" w:rsidP="002114CE">
      <w:pPr>
        <w:pStyle w:val="Heading1"/>
        <w:spacing w:before="0" w:after="0" w:line="360" w:lineRule="auto"/>
        <w:rPr>
          <w:rFonts w:ascii="Arial" w:eastAsia="Arial" w:hAnsi="Arial" w:cs="Arial"/>
          <w:sz w:val="22"/>
          <w:szCs w:val="22"/>
        </w:rPr>
      </w:pPr>
    </w:p>
    <w:p w14:paraId="00000002" w14:textId="57CE1D16" w:rsidR="00A85FD4" w:rsidRPr="00462B81" w:rsidRDefault="00000000" w:rsidP="002114CE">
      <w:pPr>
        <w:spacing w:line="360" w:lineRule="auto"/>
        <w:jc w:val="center"/>
        <w:rPr>
          <w:rFonts w:ascii="Arial" w:eastAsia="Arial" w:hAnsi="Arial" w:cs="Arial"/>
          <w:b/>
          <w:sz w:val="22"/>
          <w:szCs w:val="22"/>
        </w:rPr>
      </w:pPr>
      <w:r w:rsidRPr="00462B81">
        <w:rPr>
          <w:rFonts w:ascii="Arial" w:eastAsia="Arial" w:hAnsi="Arial" w:cs="Arial"/>
          <w:b/>
          <w:sz w:val="22"/>
          <w:szCs w:val="22"/>
        </w:rPr>
        <w:t xml:space="preserve">Līgums par </w:t>
      </w:r>
      <w:r w:rsidR="002D79C2" w:rsidRPr="00462B81">
        <w:rPr>
          <w:rFonts w:ascii="Arial" w:eastAsia="Arial" w:hAnsi="Arial" w:cs="Arial"/>
          <w:b/>
          <w:sz w:val="22"/>
          <w:szCs w:val="22"/>
        </w:rPr>
        <w:t>pasākuma</w:t>
      </w:r>
      <w:r w:rsidRPr="00462B81">
        <w:rPr>
          <w:rFonts w:ascii="Arial" w:eastAsia="Arial" w:hAnsi="Arial" w:cs="Arial"/>
          <w:b/>
          <w:sz w:val="22"/>
          <w:szCs w:val="22"/>
        </w:rPr>
        <w:t xml:space="preserve"> līdzfinansēšanu</w:t>
      </w:r>
    </w:p>
    <w:p w14:paraId="00000003" w14:textId="77777777" w:rsidR="00A85FD4" w:rsidRPr="00462B81" w:rsidRDefault="00000000" w:rsidP="002114CE">
      <w:pPr>
        <w:spacing w:line="360" w:lineRule="auto"/>
        <w:jc w:val="center"/>
        <w:rPr>
          <w:rFonts w:ascii="Arial" w:eastAsia="Arial" w:hAnsi="Arial" w:cs="Arial"/>
          <w:b/>
          <w:sz w:val="22"/>
          <w:szCs w:val="22"/>
        </w:rPr>
      </w:pPr>
      <w:r w:rsidRPr="00462B81">
        <w:rPr>
          <w:rFonts w:ascii="Arial" w:eastAsia="Arial" w:hAnsi="Arial" w:cs="Arial"/>
          <w:b/>
          <w:sz w:val="22"/>
          <w:szCs w:val="22"/>
        </w:rPr>
        <w:t>Nr.</w:t>
      </w:r>
      <w:r w:rsidRPr="00462B81">
        <w:rPr>
          <w:rFonts w:ascii="Arial" w:eastAsia="Arial" w:hAnsi="Arial" w:cs="Arial"/>
          <w:sz w:val="22"/>
          <w:szCs w:val="22"/>
        </w:rPr>
        <w:t xml:space="preserve"> _______</w:t>
      </w:r>
    </w:p>
    <w:p w14:paraId="00000005" w14:textId="77777777" w:rsidR="00A85FD4" w:rsidRPr="00462B81" w:rsidRDefault="00000000" w:rsidP="002114CE">
      <w:pPr>
        <w:tabs>
          <w:tab w:val="right" w:pos="9000"/>
        </w:tabs>
        <w:spacing w:line="360" w:lineRule="auto"/>
        <w:rPr>
          <w:rFonts w:ascii="Arial" w:eastAsia="Arial" w:hAnsi="Arial" w:cs="Arial"/>
          <w:sz w:val="22"/>
          <w:szCs w:val="22"/>
        </w:rPr>
      </w:pPr>
      <w:r w:rsidRPr="00462B81">
        <w:rPr>
          <w:rFonts w:ascii="Arial" w:eastAsia="Arial" w:hAnsi="Arial" w:cs="Arial"/>
          <w:sz w:val="22"/>
          <w:szCs w:val="22"/>
        </w:rPr>
        <w:tab/>
      </w:r>
    </w:p>
    <w:p w14:paraId="00000006" w14:textId="77777777" w:rsidR="00A85FD4" w:rsidRPr="00462B81" w:rsidRDefault="00000000" w:rsidP="002114CE">
      <w:pPr>
        <w:tabs>
          <w:tab w:val="right" w:pos="9000"/>
        </w:tabs>
        <w:spacing w:line="360" w:lineRule="auto"/>
        <w:rPr>
          <w:rFonts w:ascii="Arial" w:eastAsia="Arial" w:hAnsi="Arial" w:cs="Arial"/>
          <w:sz w:val="22"/>
          <w:szCs w:val="22"/>
        </w:rPr>
      </w:pPr>
      <w:r w:rsidRPr="00462B81">
        <w:rPr>
          <w:rFonts w:ascii="Arial" w:eastAsia="Arial" w:hAnsi="Arial" w:cs="Arial"/>
          <w:sz w:val="22"/>
          <w:szCs w:val="22"/>
        </w:rPr>
        <w:t>Līguma datums ir tā elektroniskās parakstīšanas datums</w:t>
      </w:r>
    </w:p>
    <w:p w14:paraId="00000007" w14:textId="77777777" w:rsidR="00A85FD4" w:rsidRPr="00462B81" w:rsidRDefault="00A85FD4" w:rsidP="002114CE">
      <w:pPr>
        <w:spacing w:line="360" w:lineRule="auto"/>
        <w:jc w:val="both"/>
        <w:rPr>
          <w:rFonts w:ascii="Arial" w:eastAsia="Arial" w:hAnsi="Arial" w:cs="Arial"/>
          <w:sz w:val="22"/>
          <w:szCs w:val="22"/>
        </w:rPr>
      </w:pPr>
    </w:p>
    <w:p w14:paraId="00000008" w14:textId="77777777" w:rsidR="00A85FD4" w:rsidRPr="00462B81" w:rsidRDefault="00000000" w:rsidP="002114CE">
      <w:pPr>
        <w:spacing w:line="360" w:lineRule="auto"/>
        <w:jc w:val="both"/>
        <w:rPr>
          <w:rFonts w:ascii="Arial" w:eastAsia="Arial" w:hAnsi="Arial" w:cs="Arial"/>
          <w:sz w:val="22"/>
          <w:szCs w:val="22"/>
        </w:rPr>
      </w:pPr>
      <w:r w:rsidRPr="00462B81">
        <w:rPr>
          <w:rFonts w:ascii="Arial" w:eastAsia="Arial" w:hAnsi="Arial" w:cs="Arial"/>
          <w:b/>
          <w:sz w:val="22"/>
          <w:szCs w:val="22"/>
        </w:rPr>
        <w:t>Nodibinājums “Nodibinājums Liepāja 2027”</w:t>
      </w:r>
      <w:r w:rsidRPr="00462B81">
        <w:rPr>
          <w:rFonts w:ascii="Arial" w:eastAsia="Arial" w:hAnsi="Arial" w:cs="Arial"/>
          <w:sz w:val="22"/>
          <w:szCs w:val="22"/>
        </w:rPr>
        <w:t xml:space="preserve">, reģistrācijas Nr.400008325039, juridiskā adrese: Rožu iela 6, Liepāja, LV-3401 (turpmāk </w:t>
      </w:r>
      <w:r w:rsidRPr="00462B81">
        <w:rPr>
          <w:rFonts w:ascii="Arial" w:eastAsia="Noto Sans Symbols" w:hAnsi="Arial" w:cs="Arial"/>
          <w:sz w:val="22"/>
          <w:szCs w:val="22"/>
        </w:rPr>
        <w:t>−</w:t>
      </w:r>
      <w:r w:rsidRPr="00462B81">
        <w:rPr>
          <w:rFonts w:ascii="Arial" w:eastAsia="Arial" w:hAnsi="Arial" w:cs="Arial"/>
          <w:sz w:val="22"/>
          <w:szCs w:val="22"/>
        </w:rPr>
        <w:t xml:space="preserve"> Nodibinājums), kuru uz Statūtu pamata kopīgi pārstāv valdes priekšsēdētāja Inta Šoriņa, valdes locekle Eva </w:t>
      </w:r>
      <w:proofErr w:type="spellStart"/>
      <w:r w:rsidRPr="00462B81">
        <w:rPr>
          <w:rFonts w:ascii="Arial" w:eastAsia="Arial" w:hAnsi="Arial" w:cs="Arial"/>
          <w:sz w:val="22"/>
          <w:szCs w:val="22"/>
        </w:rPr>
        <w:t>Ciekurze</w:t>
      </w:r>
      <w:proofErr w:type="spellEnd"/>
      <w:r w:rsidRPr="00462B81">
        <w:rPr>
          <w:rFonts w:ascii="Arial" w:eastAsia="Arial" w:hAnsi="Arial" w:cs="Arial"/>
          <w:sz w:val="22"/>
          <w:szCs w:val="22"/>
        </w:rPr>
        <w:t xml:space="preserve"> un valdes locekle Baiba Bartkeviča, no vienas puses,</w:t>
      </w:r>
    </w:p>
    <w:p w14:paraId="00000009" w14:textId="77777777" w:rsidR="00A85FD4" w:rsidRPr="00462B81" w:rsidRDefault="00000000" w:rsidP="002114CE">
      <w:pPr>
        <w:spacing w:line="360" w:lineRule="auto"/>
        <w:jc w:val="both"/>
        <w:rPr>
          <w:rFonts w:ascii="Arial" w:eastAsia="Arial" w:hAnsi="Arial" w:cs="Arial"/>
          <w:sz w:val="22"/>
          <w:szCs w:val="22"/>
          <w:highlight w:val="yellow"/>
        </w:rPr>
      </w:pPr>
      <w:r w:rsidRPr="00462B81">
        <w:rPr>
          <w:rFonts w:ascii="Arial" w:eastAsia="Arial" w:hAnsi="Arial" w:cs="Arial"/>
          <w:sz w:val="22"/>
          <w:szCs w:val="22"/>
          <w:highlight w:val="yellow"/>
        </w:rPr>
        <w:t>un</w:t>
      </w:r>
    </w:p>
    <w:p w14:paraId="0000000A" w14:textId="77777777" w:rsidR="00A85FD4" w:rsidRPr="00462B81" w:rsidRDefault="00000000" w:rsidP="002114CE">
      <w:pPr>
        <w:spacing w:line="360" w:lineRule="auto"/>
        <w:jc w:val="both"/>
        <w:rPr>
          <w:rFonts w:ascii="Arial" w:eastAsia="Arial" w:hAnsi="Arial" w:cs="Arial"/>
          <w:sz w:val="22"/>
          <w:szCs w:val="22"/>
        </w:rPr>
      </w:pPr>
      <w:bookmarkStart w:id="0" w:name="bookmark=id.gjdgxs" w:colFirst="0" w:colLast="0"/>
      <w:bookmarkEnd w:id="0"/>
      <w:r w:rsidRPr="00462B81">
        <w:rPr>
          <w:rFonts w:ascii="Arial" w:eastAsia="Arial" w:hAnsi="Arial" w:cs="Arial"/>
          <w:b/>
          <w:sz w:val="22"/>
          <w:szCs w:val="22"/>
          <w:highlight w:val="yellow"/>
        </w:rPr>
        <w:t>___________</w:t>
      </w:r>
      <w:r w:rsidRPr="00462B81">
        <w:rPr>
          <w:rFonts w:ascii="Arial" w:eastAsia="Arial" w:hAnsi="Arial" w:cs="Arial"/>
          <w:sz w:val="22"/>
          <w:szCs w:val="22"/>
          <w:highlight w:val="yellow"/>
        </w:rPr>
        <w:t xml:space="preserve">, reģistrācijas numurs: ___________, juridiskā adrese: ___________ (turpmāk </w:t>
      </w:r>
      <w:r w:rsidRPr="00462B81">
        <w:rPr>
          <w:rFonts w:ascii="Arial" w:eastAsia="Noto Sans Symbols" w:hAnsi="Arial" w:cs="Arial"/>
          <w:sz w:val="22"/>
          <w:szCs w:val="22"/>
          <w:highlight w:val="yellow"/>
        </w:rPr>
        <w:t>−</w:t>
      </w:r>
      <w:r w:rsidRPr="00462B81">
        <w:rPr>
          <w:rFonts w:ascii="Arial" w:eastAsia="Arial" w:hAnsi="Arial" w:cs="Arial"/>
          <w:sz w:val="22"/>
          <w:szCs w:val="22"/>
          <w:highlight w:val="yellow"/>
        </w:rPr>
        <w:t xml:space="preserve"> Līdzfinansējuma saņēmējs), kā vārdā, pamatojoties uz ___________, rīkojas ___________, no otras puses,</w:t>
      </w:r>
    </w:p>
    <w:p w14:paraId="0000000B" w14:textId="6864838F" w:rsidR="00A85FD4" w:rsidRPr="00462B81" w:rsidRDefault="00000000" w:rsidP="002114CE">
      <w:pPr>
        <w:spacing w:line="360" w:lineRule="auto"/>
        <w:jc w:val="both"/>
        <w:rPr>
          <w:rFonts w:ascii="Arial" w:eastAsia="Arial" w:hAnsi="Arial" w:cs="Arial"/>
          <w:sz w:val="22"/>
          <w:szCs w:val="22"/>
        </w:rPr>
      </w:pPr>
      <w:r w:rsidRPr="00462B81">
        <w:rPr>
          <w:rFonts w:ascii="Arial" w:eastAsia="Arial" w:hAnsi="Arial" w:cs="Arial"/>
          <w:sz w:val="22"/>
          <w:szCs w:val="22"/>
        </w:rPr>
        <w:t>turpmāk katra atsevišķi saukta Puse un abas kopā – Puses, pamatojoties uz Nodibinājuma “</w:t>
      </w:r>
      <w:r w:rsidR="00B72E2A" w:rsidRPr="00462B81">
        <w:rPr>
          <w:rFonts w:ascii="Arial" w:eastAsia="Arial" w:hAnsi="Arial" w:cs="Arial"/>
          <w:sz w:val="22"/>
          <w:szCs w:val="22"/>
        </w:rPr>
        <w:t xml:space="preserve">Liepāja 2027 Starptautisko kultūras projektu līdzfinansējuma </w:t>
      </w:r>
      <w:r w:rsidRPr="00462B81">
        <w:rPr>
          <w:rFonts w:ascii="Arial" w:eastAsia="Arial" w:hAnsi="Arial" w:cs="Arial"/>
          <w:sz w:val="22"/>
          <w:szCs w:val="22"/>
          <w:highlight w:val="white"/>
        </w:rPr>
        <w:t xml:space="preserve">konkursa” </w:t>
      </w:r>
      <w:r w:rsidR="00B72E2A" w:rsidRPr="00462B81">
        <w:rPr>
          <w:rFonts w:ascii="Arial" w:eastAsia="Arial" w:hAnsi="Arial" w:cs="Arial"/>
          <w:sz w:val="22"/>
          <w:szCs w:val="22"/>
          <w:highlight w:val="white"/>
        </w:rPr>
        <w:t xml:space="preserve">(turpmāk – Konkurss) </w:t>
      </w:r>
      <w:r w:rsidRPr="00462B81">
        <w:rPr>
          <w:rFonts w:ascii="Arial" w:eastAsia="Arial" w:hAnsi="Arial" w:cs="Arial"/>
          <w:sz w:val="22"/>
          <w:szCs w:val="22"/>
          <w:highlight w:val="white"/>
        </w:rPr>
        <w:t>rezultātiem</w:t>
      </w:r>
      <w:r w:rsidRPr="00462B81">
        <w:rPr>
          <w:rFonts w:ascii="Arial" w:eastAsia="Arial" w:hAnsi="Arial" w:cs="Arial"/>
          <w:sz w:val="22"/>
          <w:szCs w:val="22"/>
        </w:rPr>
        <w:t xml:space="preserve"> </w:t>
      </w:r>
      <w:r w:rsidRPr="00462B81">
        <w:rPr>
          <w:rFonts w:ascii="Arial" w:eastAsia="Arial" w:hAnsi="Arial" w:cs="Arial"/>
          <w:sz w:val="22"/>
          <w:szCs w:val="22"/>
          <w:highlight w:val="yellow"/>
        </w:rPr>
        <w:t xml:space="preserve">(komisijas lēmums datums XX </w:t>
      </w:r>
      <w:proofErr w:type="spellStart"/>
      <w:r w:rsidRPr="00462B81">
        <w:rPr>
          <w:rFonts w:ascii="Arial" w:eastAsia="Arial" w:hAnsi="Arial" w:cs="Arial"/>
          <w:sz w:val="22"/>
          <w:szCs w:val="22"/>
          <w:highlight w:val="yellow"/>
        </w:rPr>
        <w:t>Nr.XX</w:t>
      </w:r>
      <w:proofErr w:type="spellEnd"/>
      <w:r w:rsidRPr="00462B81">
        <w:rPr>
          <w:rFonts w:ascii="Arial" w:eastAsia="Arial" w:hAnsi="Arial" w:cs="Arial"/>
          <w:sz w:val="22"/>
          <w:szCs w:val="22"/>
          <w:highlight w:val="yellow"/>
        </w:rPr>
        <w:t>)</w:t>
      </w:r>
      <w:r w:rsidRPr="00462B81">
        <w:rPr>
          <w:rFonts w:ascii="Arial" w:eastAsia="Arial" w:hAnsi="Arial" w:cs="Arial"/>
          <w:sz w:val="22"/>
          <w:szCs w:val="22"/>
        </w:rPr>
        <w:t xml:space="preserve">, noslēdz šādu līgumu (turpmāk </w:t>
      </w:r>
      <w:r w:rsidR="00B72E2A" w:rsidRPr="00462B81">
        <w:rPr>
          <w:rFonts w:ascii="Arial" w:eastAsia="Noto Sans Symbols" w:hAnsi="Arial" w:cs="Arial"/>
          <w:sz w:val="22"/>
          <w:szCs w:val="22"/>
        </w:rPr>
        <w:t>–</w:t>
      </w:r>
      <w:r w:rsidRPr="00462B81">
        <w:rPr>
          <w:rFonts w:ascii="Arial" w:eastAsia="Arial" w:hAnsi="Arial" w:cs="Arial"/>
          <w:sz w:val="22"/>
          <w:szCs w:val="22"/>
        </w:rPr>
        <w:t xml:space="preserve"> Līgums):</w:t>
      </w:r>
    </w:p>
    <w:p w14:paraId="0000000C" w14:textId="77777777" w:rsidR="00A85FD4" w:rsidRPr="00462B81" w:rsidRDefault="00A85FD4" w:rsidP="002114CE">
      <w:pPr>
        <w:spacing w:line="360" w:lineRule="auto"/>
        <w:ind w:left="57"/>
        <w:jc w:val="both"/>
        <w:rPr>
          <w:rFonts w:ascii="Arial" w:eastAsia="Arial" w:hAnsi="Arial" w:cs="Arial"/>
          <w:sz w:val="22"/>
          <w:szCs w:val="22"/>
        </w:rPr>
      </w:pPr>
    </w:p>
    <w:p w14:paraId="0000000D" w14:textId="6A98E356" w:rsidR="00A85FD4" w:rsidRPr="00462B81" w:rsidRDefault="00000000" w:rsidP="002114CE">
      <w:pPr>
        <w:numPr>
          <w:ilvl w:val="0"/>
          <w:numId w:val="2"/>
        </w:numPr>
        <w:spacing w:line="360" w:lineRule="auto"/>
        <w:ind w:left="57" w:hanging="357"/>
        <w:jc w:val="center"/>
        <w:rPr>
          <w:rFonts w:ascii="Arial" w:eastAsia="Arial" w:hAnsi="Arial" w:cs="Arial"/>
          <w:b/>
          <w:sz w:val="22"/>
          <w:szCs w:val="22"/>
        </w:rPr>
      </w:pPr>
      <w:r w:rsidRPr="00462B81">
        <w:rPr>
          <w:rFonts w:ascii="Arial" w:eastAsia="Arial" w:hAnsi="Arial" w:cs="Arial"/>
          <w:b/>
          <w:sz w:val="22"/>
          <w:szCs w:val="22"/>
        </w:rPr>
        <w:t xml:space="preserve">Līguma </w:t>
      </w:r>
      <w:r w:rsidR="00B72E2A" w:rsidRPr="00462B81">
        <w:rPr>
          <w:rFonts w:ascii="Arial" w:eastAsia="Arial" w:hAnsi="Arial" w:cs="Arial"/>
          <w:b/>
          <w:sz w:val="22"/>
          <w:szCs w:val="22"/>
        </w:rPr>
        <w:t xml:space="preserve">priekšmets </w:t>
      </w:r>
    </w:p>
    <w:p w14:paraId="0000000E" w14:textId="2A17A07B" w:rsidR="00A85FD4" w:rsidRPr="00462B81" w:rsidRDefault="00000000" w:rsidP="002114CE">
      <w:pPr>
        <w:numPr>
          <w:ilvl w:val="1"/>
          <w:numId w:val="2"/>
        </w:numPr>
        <w:pBdr>
          <w:top w:val="nil"/>
          <w:left w:val="nil"/>
          <w:bottom w:val="nil"/>
          <w:right w:val="nil"/>
          <w:between w:val="nil"/>
        </w:pBdr>
        <w:spacing w:line="360" w:lineRule="auto"/>
        <w:ind w:left="0"/>
        <w:jc w:val="both"/>
        <w:rPr>
          <w:rFonts w:ascii="Arial" w:eastAsia="Arial" w:hAnsi="Arial" w:cs="Arial"/>
          <w:sz w:val="22"/>
          <w:szCs w:val="22"/>
        </w:rPr>
      </w:pPr>
      <w:r w:rsidRPr="00462B81">
        <w:rPr>
          <w:rFonts w:ascii="Arial" w:eastAsia="Arial" w:hAnsi="Arial" w:cs="Arial"/>
          <w:sz w:val="22"/>
          <w:szCs w:val="22"/>
        </w:rPr>
        <w:t>Nodibinājum</w:t>
      </w:r>
      <w:r w:rsidR="00B72E2A" w:rsidRPr="00462B81">
        <w:rPr>
          <w:rFonts w:ascii="Arial" w:eastAsia="Arial" w:hAnsi="Arial" w:cs="Arial"/>
          <w:sz w:val="22"/>
          <w:szCs w:val="22"/>
        </w:rPr>
        <w:t>s piešķir naudas līdzekļus Līdzfinansējuma saņēmējam</w:t>
      </w:r>
      <w:r w:rsidRPr="00462B81">
        <w:rPr>
          <w:rFonts w:ascii="Arial" w:eastAsia="Arial" w:hAnsi="Arial" w:cs="Arial"/>
          <w:sz w:val="22"/>
          <w:szCs w:val="22"/>
        </w:rPr>
        <w:t xml:space="preserve"> </w:t>
      </w:r>
      <w:r w:rsidR="00B72E2A" w:rsidRPr="00462B81">
        <w:rPr>
          <w:rFonts w:ascii="Arial" w:eastAsia="Arial" w:hAnsi="Arial" w:cs="Arial"/>
          <w:sz w:val="22"/>
          <w:szCs w:val="22"/>
        </w:rPr>
        <w:t xml:space="preserve">starptautiska kultūras un mākslas </w:t>
      </w:r>
      <w:r w:rsidR="00B72E2A" w:rsidRPr="00462B81">
        <w:rPr>
          <w:rFonts w:ascii="Arial" w:eastAsia="Arial" w:hAnsi="Arial" w:cs="Arial"/>
          <w:sz w:val="22"/>
          <w:szCs w:val="22"/>
          <w:highlight w:val="yellow"/>
        </w:rPr>
        <w:t>pasākuma “…”</w:t>
      </w:r>
      <w:r w:rsidR="00B72E2A" w:rsidRPr="00462B81">
        <w:rPr>
          <w:rFonts w:ascii="Arial" w:eastAsia="Arial" w:hAnsi="Arial" w:cs="Arial"/>
          <w:sz w:val="22"/>
          <w:szCs w:val="22"/>
        </w:rPr>
        <w:t xml:space="preserve"> (turpmāk – Pasākums) īstenošanai</w:t>
      </w:r>
      <w:r w:rsidR="002D79C2" w:rsidRPr="00462B81">
        <w:rPr>
          <w:rFonts w:ascii="Arial" w:eastAsia="Arial" w:hAnsi="Arial" w:cs="Arial"/>
          <w:sz w:val="22"/>
          <w:szCs w:val="22"/>
        </w:rPr>
        <w:t xml:space="preserve">, un Līdzfinansējuma saņēmējs kvalitatīvi īsteno Pasākumu saskaņā ar šo Līgumu, </w:t>
      </w:r>
      <w:r w:rsidR="000F7DF5" w:rsidRPr="00462B81">
        <w:rPr>
          <w:rFonts w:ascii="Arial" w:eastAsia="Arial" w:hAnsi="Arial" w:cs="Arial"/>
          <w:sz w:val="22"/>
          <w:szCs w:val="22"/>
        </w:rPr>
        <w:t xml:space="preserve">Konkursam iesniegto </w:t>
      </w:r>
      <w:r w:rsidR="002D79C2" w:rsidRPr="00462B81">
        <w:rPr>
          <w:rFonts w:ascii="Arial" w:eastAsia="Arial" w:hAnsi="Arial" w:cs="Arial"/>
          <w:sz w:val="22"/>
          <w:szCs w:val="22"/>
        </w:rPr>
        <w:t>Pasākuma ieceri un tāmi, kā arī, ievērojot Konkursa nolikuma nosacījumus</w:t>
      </w:r>
      <w:r w:rsidR="000F7DF5" w:rsidRPr="00462B81">
        <w:rPr>
          <w:rFonts w:ascii="Arial" w:eastAsia="Arial" w:hAnsi="Arial" w:cs="Arial"/>
          <w:sz w:val="22"/>
          <w:szCs w:val="22"/>
        </w:rPr>
        <w:t xml:space="preserve"> un visus šī Līguma pielikumus, kas uzskatāmi par tā neatņemamu sastāvdaļu.</w:t>
      </w:r>
    </w:p>
    <w:p w14:paraId="00000010" w14:textId="545DF522" w:rsidR="00A85FD4" w:rsidRPr="00462B81" w:rsidRDefault="00000000" w:rsidP="002114CE">
      <w:pPr>
        <w:numPr>
          <w:ilvl w:val="1"/>
          <w:numId w:val="2"/>
        </w:numPr>
        <w:pBdr>
          <w:top w:val="nil"/>
          <w:left w:val="nil"/>
          <w:bottom w:val="nil"/>
          <w:right w:val="nil"/>
          <w:between w:val="nil"/>
        </w:pBdr>
        <w:spacing w:line="360" w:lineRule="auto"/>
        <w:ind w:left="0"/>
        <w:jc w:val="both"/>
        <w:rPr>
          <w:rFonts w:ascii="Arial" w:eastAsia="Arial" w:hAnsi="Arial" w:cs="Arial"/>
          <w:sz w:val="22"/>
          <w:szCs w:val="22"/>
        </w:rPr>
      </w:pPr>
      <w:r w:rsidRPr="00462B81">
        <w:rPr>
          <w:rFonts w:ascii="Arial" w:eastAsia="Arial" w:hAnsi="Arial" w:cs="Arial"/>
          <w:sz w:val="22"/>
          <w:szCs w:val="22"/>
        </w:rPr>
        <w:t xml:space="preserve">Līdzfinansējuma saņēmējs īsteno </w:t>
      </w:r>
      <w:r w:rsidR="00B72E2A" w:rsidRPr="00462B81">
        <w:rPr>
          <w:rFonts w:ascii="Arial" w:eastAsia="Arial" w:hAnsi="Arial" w:cs="Arial"/>
          <w:sz w:val="22"/>
          <w:szCs w:val="22"/>
        </w:rPr>
        <w:t xml:space="preserve">Pasākumu </w:t>
      </w:r>
      <w:r w:rsidRPr="00462B81">
        <w:rPr>
          <w:rFonts w:ascii="Arial" w:eastAsia="Arial" w:hAnsi="Arial" w:cs="Arial"/>
          <w:sz w:val="22"/>
          <w:szCs w:val="22"/>
        </w:rPr>
        <w:t xml:space="preserve">laika periodā no </w:t>
      </w:r>
      <w:r w:rsidRPr="00462B81">
        <w:rPr>
          <w:rFonts w:ascii="Arial" w:eastAsia="Arial" w:hAnsi="Arial" w:cs="Arial"/>
          <w:sz w:val="22"/>
          <w:szCs w:val="22"/>
          <w:highlight w:val="yellow"/>
        </w:rPr>
        <w:t>XX līdz XX</w:t>
      </w:r>
      <w:r w:rsidRPr="00462B81">
        <w:rPr>
          <w:rFonts w:ascii="Arial" w:eastAsia="Arial" w:hAnsi="Arial" w:cs="Arial"/>
          <w:sz w:val="22"/>
          <w:szCs w:val="22"/>
        </w:rPr>
        <w:t>.</w:t>
      </w:r>
    </w:p>
    <w:p w14:paraId="00000011" w14:textId="0CE59DD3" w:rsidR="00A85FD4" w:rsidRPr="00462B81" w:rsidRDefault="00B72E2A" w:rsidP="002114CE">
      <w:pPr>
        <w:numPr>
          <w:ilvl w:val="1"/>
          <w:numId w:val="2"/>
        </w:numPr>
        <w:pBdr>
          <w:top w:val="nil"/>
          <w:left w:val="nil"/>
          <w:bottom w:val="nil"/>
          <w:right w:val="nil"/>
          <w:between w:val="nil"/>
        </w:pBdr>
        <w:spacing w:line="360" w:lineRule="auto"/>
        <w:ind w:left="0"/>
        <w:jc w:val="both"/>
        <w:rPr>
          <w:rFonts w:ascii="Arial" w:eastAsia="Arial" w:hAnsi="Arial" w:cs="Arial"/>
          <w:sz w:val="22"/>
          <w:szCs w:val="22"/>
        </w:rPr>
      </w:pPr>
      <w:r w:rsidRPr="00462B81">
        <w:rPr>
          <w:rFonts w:ascii="Arial" w:eastAsia="Arial" w:hAnsi="Arial" w:cs="Arial"/>
          <w:sz w:val="22"/>
          <w:szCs w:val="22"/>
        </w:rPr>
        <w:t xml:space="preserve">Pasākuma norises </w:t>
      </w:r>
      <w:r w:rsidRPr="00462B81">
        <w:rPr>
          <w:rFonts w:ascii="Arial" w:eastAsia="Arial" w:hAnsi="Arial" w:cs="Arial"/>
          <w:sz w:val="22"/>
          <w:szCs w:val="22"/>
          <w:highlight w:val="yellow"/>
        </w:rPr>
        <w:t>vieta …</w:t>
      </w:r>
    </w:p>
    <w:p w14:paraId="00000012" w14:textId="77777777" w:rsidR="00A85FD4" w:rsidRPr="00462B81" w:rsidRDefault="00A85FD4" w:rsidP="002114CE">
      <w:pPr>
        <w:pBdr>
          <w:top w:val="nil"/>
          <w:left w:val="nil"/>
          <w:bottom w:val="nil"/>
          <w:right w:val="nil"/>
          <w:between w:val="nil"/>
        </w:pBdr>
        <w:spacing w:line="360" w:lineRule="auto"/>
        <w:ind w:left="57" w:firstLine="357"/>
        <w:jc w:val="both"/>
        <w:rPr>
          <w:rFonts w:ascii="Arial" w:eastAsia="Arial" w:hAnsi="Arial" w:cs="Arial"/>
          <w:sz w:val="22"/>
          <w:szCs w:val="22"/>
          <w:highlight w:val="white"/>
        </w:rPr>
      </w:pPr>
    </w:p>
    <w:p w14:paraId="00000013" w14:textId="77777777" w:rsidR="00A85FD4" w:rsidRPr="00462B81" w:rsidRDefault="00000000" w:rsidP="002114CE">
      <w:pPr>
        <w:numPr>
          <w:ilvl w:val="0"/>
          <w:numId w:val="3"/>
        </w:numPr>
        <w:pBdr>
          <w:top w:val="nil"/>
          <w:left w:val="nil"/>
          <w:bottom w:val="nil"/>
          <w:right w:val="nil"/>
          <w:between w:val="nil"/>
        </w:pBdr>
        <w:spacing w:line="360" w:lineRule="auto"/>
        <w:ind w:left="57"/>
        <w:jc w:val="center"/>
        <w:rPr>
          <w:rFonts w:ascii="Arial" w:eastAsia="Arial" w:hAnsi="Arial" w:cs="Arial"/>
          <w:b/>
          <w:sz w:val="22"/>
          <w:szCs w:val="22"/>
        </w:rPr>
      </w:pPr>
      <w:r w:rsidRPr="00462B81">
        <w:rPr>
          <w:rFonts w:ascii="Arial" w:eastAsia="Arial" w:hAnsi="Arial" w:cs="Arial"/>
          <w:b/>
          <w:sz w:val="22"/>
          <w:szCs w:val="22"/>
        </w:rPr>
        <w:t>Līdzfinansējuma apmērs un izmaksas kārtība</w:t>
      </w:r>
    </w:p>
    <w:p w14:paraId="00000014" w14:textId="073716C9" w:rsidR="00A85FD4" w:rsidRPr="00462B81" w:rsidRDefault="001A2F02" w:rsidP="002114CE">
      <w:pPr>
        <w:numPr>
          <w:ilvl w:val="1"/>
          <w:numId w:val="3"/>
        </w:numPr>
        <w:pBdr>
          <w:top w:val="nil"/>
          <w:left w:val="nil"/>
          <w:bottom w:val="nil"/>
          <w:right w:val="nil"/>
          <w:between w:val="nil"/>
        </w:pBdr>
        <w:tabs>
          <w:tab w:val="center" w:pos="4153"/>
          <w:tab w:val="right" w:pos="8306"/>
          <w:tab w:val="center" w:pos="851"/>
        </w:tabs>
        <w:spacing w:line="360" w:lineRule="auto"/>
        <w:ind w:left="57" w:hanging="539"/>
        <w:jc w:val="both"/>
        <w:rPr>
          <w:rFonts w:ascii="Arial" w:eastAsia="Arial" w:hAnsi="Arial" w:cs="Arial"/>
          <w:sz w:val="22"/>
          <w:szCs w:val="22"/>
        </w:rPr>
      </w:pPr>
      <w:r w:rsidRPr="00462B81">
        <w:rPr>
          <w:rFonts w:ascii="Arial" w:eastAsia="Arial" w:hAnsi="Arial" w:cs="Arial"/>
          <w:sz w:val="22"/>
          <w:szCs w:val="22"/>
        </w:rPr>
        <w:t xml:space="preserve">Pasākuma īstenošanai apstiprinātais kopējais līdzfinansējums ir </w:t>
      </w:r>
      <w:r w:rsidRPr="00462B81">
        <w:rPr>
          <w:rFonts w:ascii="Arial" w:eastAsia="Arial" w:hAnsi="Arial" w:cs="Arial"/>
          <w:sz w:val="22"/>
          <w:szCs w:val="22"/>
          <w:highlight w:val="yellow"/>
        </w:rPr>
        <w:t>0000.00 EUR</w:t>
      </w:r>
      <w:r w:rsidRPr="00462B81">
        <w:rPr>
          <w:rFonts w:ascii="Arial" w:eastAsia="Arial" w:hAnsi="Arial" w:cs="Arial"/>
          <w:sz w:val="22"/>
          <w:szCs w:val="22"/>
        </w:rPr>
        <w:t xml:space="preserve"> (summa vārdiem, turpmāk – Līdzfinansējums).</w:t>
      </w:r>
    </w:p>
    <w:p w14:paraId="00000015" w14:textId="2EEA00BB" w:rsidR="00A85FD4" w:rsidRPr="00462B81" w:rsidRDefault="002D79C2" w:rsidP="002114CE">
      <w:pPr>
        <w:numPr>
          <w:ilvl w:val="1"/>
          <w:numId w:val="3"/>
        </w:numPr>
        <w:pBdr>
          <w:top w:val="nil"/>
          <w:left w:val="nil"/>
          <w:bottom w:val="nil"/>
          <w:right w:val="nil"/>
          <w:between w:val="nil"/>
        </w:pBdr>
        <w:tabs>
          <w:tab w:val="center" w:pos="4153"/>
          <w:tab w:val="right" w:pos="8306"/>
          <w:tab w:val="center" w:pos="851"/>
        </w:tabs>
        <w:spacing w:line="360" w:lineRule="auto"/>
        <w:ind w:left="57" w:hanging="539"/>
        <w:jc w:val="both"/>
        <w:rPr>
          <w:rFonts w:ascii="Arial" w:eastAsia="Arial" w:hAnsi="Arial" w:cs="Arial"/>
          <w:sz w:val="22"/>
          <w:szCs w:val="22"/>
        </w:rPr>
      </w:pPr>
      <w:r w:rsidRPr="00462B81">
        <w:rPr>
          <w:rFonts w:ascii="Arial" w:eastAsia="Arial" w:hAnsi="Arial" w:cs="Arial"/>
          <w:sz w:val="22"/>
          <w:szCs w:val="22"/>
        </w:rPr>
        <w:t>Līdzfinansējums sadalīts pa gadiem šādi:</w:t>
      </w:r>
    </w:p>
    <w:p w14:paraId="00000017" w14:textId="77777777" w:rsidR="00A85FD4" w:rsidRPr="00462B81" w:rsidRDefault="00000000" w:rsidP="002114CE">
      <w:pPr>
        <w:numPr>
          <w:ilvl w:val="2"/>
          <w:numId w:val="3"/>
        </w:numPr>
        <w:pBdr>
          <w:top w:val="nil"/>
          <w:left w:val="nil"/>
          <w:bottom w:val="nil"/>
          <w:right w:val="nil"/>
          <w:between w:val="nil"/>
        </w:pBdr>
        <w:tabs>
          <w:tab w:val="center" w:pos="4153"/>
          <w:tab w:val="right" w:pos="8306"/>
          <w:tab w:val="center" w:pos="851"/>
        </w:tabs>
        <w:spacing w:line="360" w:lineRule="auto"/>
        <w:ind w:left="810"/>
        <w:jc w:val="both"/>
        <w:rPr>
          <w:rFonts w:ascii="Arial" w:eastAsia="Arial" w:hAnsi="Arial" w:cs="Arial"/>
          <w:sz w:val="22"/>
          <w:szCs w:val="22"/>
        </w:rPr>
      </w:pPr>
      <w:r w:rsidRPr="00462B81">
        <w:rPr>
          <w:rFonts w:ascii="Arial" w:eastAsia="Arial" w:hAnsi="Arial" w:cs="Arial"/>
          <w:sz w:val="22"/>
          <w:szCs w:val="22"/>
        </w:rPr>
        <w:t>2026.gadam ir 0000.00 EUR (summa vārdiem);</w:t>
      </w:r>
    </w:p>
    <w:p w14:paraId="00000018" w14:textId="77777777" w:rsidR="00A85FD4" w:rsidRPr="00462B81" w:rsidRDefault="00000000" w:rsidP="002114CE">
      <w:pPr>
        <w:numPr>
          <w:ilvl w:val="2"/>
          <w:numId w:val="3"/>
        </w:numPr>
        <w:pBdr>
          <w:top w:val="nil"/>
          <w:left w:val="nil"/>
          <w:bottom w:val="nil"/>
          <w:right w:val="nil"/>
          <w:between w:val="nil"/>
        </w:pBdr>
        <w:tabs>
          <w:tab w:val="center" w:pos="4153"/>
          <w:tab w:val="right" w:pos="8306"/>
          <w:tab w:val="center" w:pos="851"/>
        </w:tabs>
        <w:spacing w:line="360" w:lineRule="auto"/>
        <w:ind w:left="810"/>
        <w:jc w:val="both"/>
        <w:rPr>
          <w:rFonts w:ascii="Arial" w:eastAsia="Arial" w:hAnsi="Arial" w:cs="Arial"/>
          <w:sz w:val="22"/>
          <w:szCs w:val="22"/>
        </w:rPr>
      </w:pPr>
      <w:r w:rsidRPr="00462B81">
        <w:rPr>
          <w:rFonts w:ascii="Arial" w:eastAsia="Arial" w:hAnsi="Arial" w:cs="Arial"/>
          <w:sz w:val="22"/>
          <w:szCs w:val="22"/>
        </w:rPr>
        <w:t>2027.gadam ir 0000.00 EUR (summa vārdiem).</w:t>
      </w:r>
    </w:p>
    <w:p w14:paraId="00000019" w14:textId="7F9A562E" w:rsidR="00A85FD4" w:rsidRPr="00462B81" w:rsidRDefault="00543CC5" w:rsidP="002114CE">
      <w:pPr>
        <w:numPr>
          <w:ilvl w:val="1"/>
          <w:numId w:val="3"/>
        </w:numPr>
        <w:pBdr>
          <w:top w:val="nil"/>
          <w:left w:val="nil"/>
          <w:bottom w:val="nil"/>
          <w:right w:val="nil"/>
          <w:between w:val="nil"/>
        </w:pBdr>
        <w:tabs>
          <w:tab w:val="center" w:pos="4153"/>
          <w:tab w:val="right" w:pos="8306"/>
          <w:tab w:val="center" w:pos="851"/>
        </w:tabs>
        <w:spacing w:line="360" w:lineRule="auto"/>
        <w:ind w:left="57" w:hanging="539"/>
        <w:jc w:val="both"/>
        <w:rPr>
          <w:rFonts w:ascii="Arial" w:eastAsia="Arial" w:hAnsi="Arial" w:cs="Arial"/>
          <w:sz w:val="22"/>
          <w:szCs w:val="22"/>
        </w:rPr>
      </w:pPr>
      <w:r w:rsidRPr="00462B81">
        <w:rPr>
          <w:rFonts w:ascii="Arial" w:eastAsia="Arial" w:hAnsi="Arial" w:cs="Arial"/>
          <w:sz w:val="22"/>
          <w:szCs w:val="22"/>
        </w:rPr>
        <w:lastRenderedPageBreak/>
        <w:t>Līdzfinansējuma apmērs vai izmaksas termiņi un kārtība var tikt mainīta ar Nodibinājuma valdes lēmumu, kas būs saistošs abām Pusēm, ievērojot Nodibinājumam Pasākuma īstenošanai piešķirto un tādējādi pieejamo finansējumu.</w:t>
      </w:r>
    </w:p>
    <w:p w14:paraId="0000001A" w14:textId="5FE1FB50" w:rsidR="00A85FD4" w:rsidRPr="00462B81" w:rsidRDefault="00000000" w:rsidP="002114CE">
      <w:pPr>
        <w:numPr>
          <w:ilvl w:val="1"/>
          <w:numId w:val="3"/>
        </w:numPr>
        <w:pBdr>
          <w:top w:val="nil"/>
          <w:left w:val="nil"/>
          <w:bottom w:val="nil"/>
          <w:right w:val="nil"/>
          <w:between w:val="nil"/>
        </w:pBdr>
        <w:tabs>
          <w:tab w:val="center" w:pos="4153"/>
          <w:tab w:val="right" w:pos="8306"/>
          <w:tab w:val="center" w:pos="851"/>
        </w:tabs>
        <w:spacing w:line="360" w:lineRule="auto"/>
        <w:ind w:left="57" w:hanging="539"/>
        <w:jc w:val="both"/>
        <w:rPr>
          <w:rFonts w:ascii="Arial" w:eastAsia="Arial" w:hAnsi="Arial" w:cs="Arial"/>
          <w:sz w:val="22"/>
          <w:szCs w:val="22"/>
        </w:rPr>
      </w:pPr>
      <w:r w:rsidRPr="00462B81">
        <w:rPr>
          <w:rFonts w:ascii="Arial" w:eastAsia="Arial" w:hAnsi="Arial" w:cs="Arial"/>
          <w:sz w:val="22"/>
          <w:szCs w:val="22"/>
        </w:rPr>
        <w:t xml:space="preserve">Nodibinājums nekavējoties rakstiski informē Līdzfinansējuma saņēmēju, ja saistībā ar valsts vai pašvaldību kārtējā gada budžeta apstiprināšanu ir veicamas izmaiņas </w:t>
      </w:r>
      <w:r w:rsidR="00543CC5" w:rsidRPr="00462B81">
        <w:rPr>
          <w:rFonts w:ascii="Arial" w:eastAsia="Arial" w:hAnsi="Arial" w:cs="Arial"/>
          <w:sz w:val="22"/>
          <w:szCs w:val="22"/>
        </w:rPr>
        <w:t>Pasākuma</w:t>
      </w:r>
      <w:r w:rsidRPr="00462B81">
        <w:rPr>
          <w:rFonts w:ascii="Arial" w:eastAsia="Arial" w:hAnsi="Arial" w:cs="Arial"/>
          <w:sz w:val="22"/>
          <w:szCs w:val="22"/>
        </w:rPr>
        <w:t xml:space="preserve"> kopējā līdzfinansējuma apmērā vai izmaksas termiņos.</w:t>
      </w:r>
    </w:p>
    <w:p w14:paraId="0000001B" w14:textId="750514DB" w:rsidR="00A85FD4" w:rsidRPr="00462B81" w:rsidRDefault="00000000" w:rsidP="002114CE">
      <w:pPr>
        <w:numPr>
          <w:ilvl w:val="1"/>
          <w:numId w:val="3"/>
        </w:numPr>
        <w:pBdr>
          <w:top w:val="nil"/>
          <w:left w:val="nil"/>
          <w:bottom w:val="nil"/>
          <w:right w:val="nil"/>
          <w:between w:val="nil"/>
        </w:pBdr>
        <w:tabs>
          <w:tab w:val="center" w:pos="4153"/>
          <w:tab w:val="right" w:pos="8306"/>
          <w:tab w:val="center" w:pos="851"/>
        </w:tabs>
        <w:spacing w:line="360" w:lineRule="auto"/>
        <w:ind w:left="57" w:hanging="539"/>
        <w:jc w:val="both"/>
        <w:rPr>
          <w:rFonts w:ascii="Arial" w:eastAsia="Arial" w:hAnsi="Arial" w:cs="Arial"/>
          <w:sz w:val="22"/>
          <w:szCs w:val="22"/>
        </w:rPr>
      </w:pPr>
      <w:r w:rsidRPr="00462B81">
        <w:rPr>
          <w:rFonts w:ascii="Arial" w:eastAsia="Arial" w:hAnsi="Arial" w:cs="Arial"/>
          <w:sz w:val="22"/>
          <w:szCs w:val="22"/>
        </w:rPr>
        <w:t xml:space="preserve">Nodibinājums apņemas izmaksāt Līdzfinansējuma saņēmējam piešķirto </w:t>
      </w:r>
      <w:r w:rsidR="00543CC5" w:rsidRPr="00462B81">
        <w:rPr>
          <w:rFonts w:ascii="Arial" w:eastAsia="Arial" w:hAnsi="Arial" w:cs="Arial"/>
          <w:sz w:val="22"/>
          <w:szCs w:val="22"/>
        </w:rPr>
        <w:t>Līdz</w:t>
      </w:r>
      <w:r w:rsidRPr="00462B81">
        <w:rPr>
          <w:rFonts w:ascii="Arial" w:eastAsia="Arial" w:hAnsi="Arial" w:cs="Arial"/>
          <w:sz w:val="22"/>
          <w:szCs w:val="22"/>
        </w:rPr>
        <w:t>finansējumu šādā kārtībā:</w:t>
      </w:r>
    </w:p>
    <w:p w14:paraId="0000001D" w14:textId="2D8457C7" w:rsidR="00A85FD4" w:rsidRPr="00462B81" w:rsidRDefault="00000000" w:rsidP="002114CE">
      <w:pPr>
        <w:numPr>
          <w:ilvl w:val="2"/>
          <w:numId w:val="3"/>
        </w:numPr>
        <w:pBdr>
          <w:top w:val="nil"/>
          <w:left w:val="nil"/>
          <w:bottom w:val="nil"/>
          <w:right w:val="nil"/>
          <w:between w:val="nil"/>
        </w:pBdr>
        <w:tabs>
          <w:tab w:val="center" w:pos="4153"/>
          <w:tab w:val="right" w:pos="8306"/>
          <w:tab w:val="center" w:pos="851"/>
        </w:tabs>
        <w:spacing w:line="360" w:lineRule="auto"/>
        <w:ind w:left="810"/>
        <w:jc w:val="both"/>
        <w:rPr>
          <w:rFonts w:ascii="Arial" w:eastAsia="Arial" w:hAnsi="Arial" w:cs="Arial"/>
          <w:sz w:val="22"/>
          <w:szCs w:val="22"/>
          <w:highlight w:val="yellow"/>
        </w:rPr>
      </w:pPr>
      <w:r w:rsidRPr="00462B81">
        <w:rPr>
          <w:rFonts w:ascii="Arial" w:eastAsia="Arial" w:hAnsi="Arial" w:cs="Arial"/>
          <w:sz w:val="22"/>
          <w:szCs w:val="22"/>
          <w:highlight w:val="yellow"/>
        </w:rPr>
        <w:t xml:space="preserve">2026.gadam piešķirto finansējumu izmaksā 10 (desmit) darba dienu laikā </w:t>
      </w:r>
      <w:r w:rsidR="00543CC5" w:rsidRPr="00462B81">
        <w:rPr>
          <w:rFonts w:ascii="Arial" w:eastAsia="Arial" w:hAnsi="Arial" w:cs="Arial"/>
          <w:sz w:val="22"/>
          <w:szCs w:val="22"/>
          <w:highlight w:val="yellow"/>
        </w:rPr>
        <w:t>pēc Līgum</w:t>
      </w:r>
      <w:r w:rsidR="002D79C2" w:rsidRPr="00462B81">
        <w:rPr>
          <w:rFonts w:ascii="Arial" w:eastAsia="Arial" w:hAnsi="Arial" w:cs="Arial"/>
          <w:sz w:val="22"/>
          <w:szCs w:val="22"/>
          <w:highlight w:val="yellow"/>
        </w:rPr>
        <w:t xml:space="preserve">a </w:t>
      </w:r>
      <w:r w:rsidR="00543CC5" w:rsidRPr="00462B81">
        <w:rPr>
          <w:rFonts w:ascii="Arial" w:eastAsia="Arial" w:hAnsi="Arial" w:cs="Arial"/>
          <w:sz w:val="22"/>
          <w:szCs w:val="22"/>
          <w:highlight w:val="yellow"/>
        </w:rPr>
        <w:t>spēkā stāšanās</w:t>
      </w:r>
      <w:r w:rsidRPr="00462B81">
        <w:rPr>
          <w:rFonts w:ascii="Arial" w:eastAsia="Arial" w:hAnsi="Arial" w:cs="Arial"/>
          <w:sz w:val="22"/>
          <w:szCs w:val="22"/>
          <w:highlight w:val="yellow"/>
        </w:rPr>
        <w:t>;</w:t>
      </w:r>
    </w:p>
    <w:p w14:paraId="0000001E" w14:textId="1DDBAC4C" w:rsidR="00A85FD4" w:rsidRPr="00462B81" w:rsidRDefault="00000000" w:rsidP="002114CE">
      <w:pPr>
        <w:numPr>
          <w:ilvl w:val="2"/>
          <w:numId w:val="3"/>
        </w:numPr>
        <w:pBdr>
          <w:top w:val="nil"/>
          <w:left w:val="nil"/>
          <w:bottom w:val="nil"/>
          <w:right w:val="nil"/>
          <w:between w:val="nil"/>
        </w:pBdr>
        <w:tabs>
          <w:tab w:val="center" w:pos="4153"/>
          <w:tab w:val="right" w:pos="8306"/>
          <w:tab w:val="center" w:pos="851"/>
        </w:tabs>
        <w:spacing w:line="360" w:lineRule="auto"/>
        <w:ind w:left="810"/>
        <w:jc w:val="both"/>
        <w:rPr>
          <w:rFonts w:ascii="Arial" w:eastAsia="Arial" w:hAnsi="Arial" w:cs="Arial"/>
          <w:sz w:val="22"/>
          <w:szCs w:val="22"/>
          <w:highlight w:val="yellow"/>
        </w:rPr>
      </w:pPr>
      <w:r w:rsidRPr="00462B81">
        <w:rPr>
          <w:rFonts w:ascii="Arial" w:eastAsia="Arial" w:hAnsi="Arial" w:cs="Arial"/>
          <w:sz w:val="22"/>
          <w:szCs w:val="22"/>
          <w:highlight w:val="yellow"/>
        </w:rPr>
        <w:t>2027.gadam piešķirto finansējumu, ieturot aizturētā maksājuma apmēru, izmaksā 10 (desmit) darba dienu laikā no 202</w:t>
      </w:r>
      <w:r w:rsidR="00543CC5" w:rsidRPr="00462B81">
        <w:rPr>
          <w:rFonts w:ascii="Arial" w:eastAsia="Arial" w:hAnsi="Arial" w:cs="Arial"/>
          <w:sz w:val="22"/>
          <w:szCs w:val="22"/>
          <w:highlight w:val="yellow"/>
        </w:rPr>
        <w:t>6</w:t>
      </w:r>
      <w:r w:rsidRPr="00462B81">
        <w:rPr>
          <w:rFonts w:ascii="Arial" w:eastAsia="Arial" w:hAnsi="Arial" w:cs="Arial"/>
          <w:sz w:val="22"/>
          <w:szCs w:val="22"/>
          <w:highlight w:val="yellow"/>
        </w:rPr>
        <w:t>.gada atskaites saskaņošanas.</w:t>
      </w:r>
    </w:p>
    <w:p w14:paraId="0000001F" w14:textId="1162E25E" w:rsidR="00A85FD4" w:rsidRPr="00462B81" w:rsidRDefault="00E1410A" w:rsidP="002114CE">
      <w:pPr>
        <w:numPr>
          <w:ilvl w:val="1"/>
          <w:numId w:val="3"/>
        </w:numPr>
        <w:tabs>
          <w:tab w:val="center" w:pos="4153"/>
          <w:tab w:val="right" w:pos="8306"/>
          <w:tab w:val="center" w:pos="851"/>
        </w:tabs>
        <w:spacing w:line="360" w:lineRule="auto"/>
        <w:ind w:left="90"/>
        <w:jc w:val="both"/>
        <w:rPr>
          <w:rFonts w:ascii="Arial" w:eastAsia="Arial" w:hAnsi="Arial" w:cs="Arial"/>
          <w:sz w:val="22"/>
          <w:szCs w:val="22"/>
        </w:rPr>
      </w:pPr>
      <w:r w:rsidRPr="00462B81">
        <w:rPr>
          <w:rFonts w:ascii="Arial" w:eastAsia="Arial" w:hAnsi="Arial" w:cs="Arial"/>
          <w:sz w:val="22"/>
          <w:szCs w:val="22"/>
        </w:rPr>
        <w:t>Līguma izpildes nodrošinājums ir aizturētais maksājums 5% no apstiprinātā kopējā līdzfinansējuma, kas tiek izmaksāts Līdzfinansējuma saņēmējam 10 (desmit) dienu laikā pēc visu ar Līguma izpildi saistīto pasākumu norises, atskaišu iesniegšanas un apstiprināšanas (tajā skaitā, pieprasītās papildu informācijas un dokumentu saņemšanas). Līguma izpildes pabeigšanu un gala maksājuma izmaksu apstiprina Nodibinājuma valdes lēmums.</w:t>
      </w:r>
    </w:p>
    <w:p w14:paraId="00000020" w14:textId="0E5274D3" w:rsidR="00A85FD4" w:rsidRPr="00462B81" w:rsidRDefault="005239CD" w:rsidP="002114CE">
      <w:pPr>
        <w:numPr>
          <w:ilvl w:val="1"/>
          <w:numId w:val="3"/>
        </w:numPr>
        <w:pBdr>
          <w:top w:val="nil"/>
          <w:left w:val="nil"/>
          <w:bottom w:val="nil"/>
          <w:right w:val="nil"/>
          <w:between w:val="nil"/>
        </w:pBdr>
        <w:tabs>
          <w:tab w:val="center" w:pos="4153"/>
          <w:tab w:val="right" w:pos="8306"/>
          <w:tab w:val="center" w:pos="851"/>
        </w:tabs>
        <w:spacing w:line="360" w:lineRule="auto"/>
        <w:ind w:left="57" w:hanging="539"/>
        <w:jc w:val="both"/>
        <w:rPr>
          <w:rFonts w:ascii="Arial" w:eastAsia="Arial" w:hAnsi="Arial" w:cs="Arial"/>
          <w:sz w:val="22"/>
          <w:szCs w:val="22"/>
        </w:rPr>
      </w:pPr>
      <w:r w:rsidRPr="00462B81">
        <w:rPr>
          <w:rFonts w:ascii="Arial" w:eastAsia="Arial" w:hAnsi="Arial" w:cs="Arial"/>
          <w:sz w:val="22"/>
          <w:szCs w:val="22"/>
        </w:rPr>
        <w:t>Līdzfinansējums nav atmaksājams, ja Līdzfinansējuma saņēmējs pilnībā izpilda visas šajā Līgumā noteiktās saistības.</w:t>
      </w:r>
    </w:p>
    <w:p w14:paraId="00000021" w14:textId="77777777" w:rsidR="00A85FD4" w:rsidRPr="00462B81" w:rsidRDefault="00A85FD4" w:rsidP="002114CE">
      <w:pPr>
        <w:pBdr>
          <w:top w:val="nil"/>
          <w:left w:val="nil"/>
          <w:bottom w:val="nil"/>
          <w:right w:val="nil"/>
          <w:between w:val="nil"/>
        </w:pBdr>
        <w:tabs>
          <w:tab w:val="center" w:pos="4153"/>
          <w:tab w:val="right" w:pos="8306"/>
          <w:tab w:val="center" w:pos="851"/>
        </w:tabs>
        <w:spacing w:line="360" w:lineRule="auto"/>
        <w:ind w:left="57"/>
        <w:jc w:val="both"/>
        <w:rPr>
          <w:rFonts w:ascii="Arial" w:eastAsia="Arial" w:hAnsi="Arial" w:cs="Arial"/>
          <w:sz w:val="22"/>
          <w:szCs w:val="22"/>
        </w:rPr>
      </w:pPr>
    </w:p>
    <w:p w14:paraId="00000022" w14:textId="77777777" w:rsidR="00A85FD4" w:rsidRPr="00462B81" w:rsidRDefault="00000000" w:rsidP="002114CE">
      <w:pPr>
        <w:numPr>
          <w:ilvl w:val="0"/>
          <w:numId w:val="3"/>
        </w:numPr>
        <w:pBdr>
          <w:top w:val="nil"/>
          <w:left w:val="nil"/>
          <w:bottom w:val="nil"/>
          <w:right w:val="nil"/>
          <w:between w:val="nil"/>
        </w:pBdr>
        <w:tabs>
          <w:tab w:val="left" w:pos="851"/>
        </w:tabs>
        <w:spacing w:line="360" w:lineRule="auto"/>
        <w:ind w:left="57"/>
        <w:jc w:val="center"/>
        <w:rPr>
          <w:rFonts w:ascii="Arial" w:eastAsia="Arial" w:hAnsi="Arial" w:cs="Arial"/>
          <w:sz w:val="22"/>
          <w:szCs w:val="22"/>
        </w:rPr>
      </w:pPr>
      <w:r w:rsidRPr="00462B81">
        <w:rPr>
          <w:rFonts w:ascii="Arial" w:eastAsia="Arial" w:hAnsi="Arial" w:cs="Arial"/>
          <w:b/>
          <w:sz w:val="22"/>
          <w:szCs w:val="22"/>
        </w:rPr>
        <w:t>Pušu pienākumi un tiesības</w:t>
      </w:r>
    </w:p>
    <w:p w14:paraId="00000023" w14:textId="77777777" w:rsidR="00A85FD4" w:rsidRPr="00462B81" w:rsidRDefault="00000000" w:rsidP="002114CE">
      <w:pPr>
        <w:numPr>
          <w:ilvl w:val="1"/>
          <w:numId w:val="3"/>
        </w:numPr>
        <w:pBdr>
          <w:top w:val="nil"/>
          <w:left w:val="nil"/>
          <w:bottom w:val="nil"/>
          <w:right w:val="nil"/>
          <w:between w:val="nil"/>
        </w:pBdr>
        <w:spacing w:line="360" w:lineRule="auto"/>
        <w:ind w:left="270" w:hanging="720"/>
        <w:jc w:val="both"/>
        <w:rPr>
          <w:rFonts w:ascii="Arial" w:eastAsia="Arial" w:hAnsi="Arial" w:cs="Arial"/>
          <w:b/>
          <w:sz w:val="22"/>
          <w:szCs w:val="22"/>
        </w:rPr>
      </w:pPr>
      <w:r w:rsidRPr="00462B81">
        <w:rPr>
          <w:rFonts w:ascii="Arial" w:eastAsia="Arial" w:hAnsi="Arial" w:cs="Arial"/>
          <w:b/>
          <w:sz w:val="22"/>
          <w:szCs w:val="22"/>
        </w:rPr>
        <w:t>Līdzfinansējuma saņēmēja tiesības un pienākumi:</w:t>
      </w:r>
    </w:p>
    <w:p w14:paraId="2ACA3175" w14:textId="187AA2F7" w:rsidR="002D79C2" w:rsidRPr="00462B81" w:rsidRDefault="002D79C2" w:rsidP="002114CE">
      <w:pPr>
        <w:numPr>
          <w:ilvl w:val="2"/>
          <w:numId w:val="3"/>
        </w:numPr>
        <w:pBdr>
          <w:top w:val="nil"/>
          <w:left w:val="nil"/>
          <w:bottom w:val="nil"/>
          <w:right w:val="nil"/>
          <w:between w:val="nil"/>
        </w:pBdr>
        <w:tabs>
          <w:tab w:val="left" w:pos="1134"/>
        </w:tabs>
        <w:spacing w:line="360" w:lineRule="auto"/>
        <w:ind w:left="270"/>
        <w:jc w:val="both"/>
        <w:rPr>
          <w:rFonts w:ascii="Arial" w:eastAsia="Arial" w:hAnsi="Arial" w:cs="Arial"/>
          <w:sz w:val="22"/>
          <w:szCs w:val="22"/>
        </w:rPr>
      </w:pPr>
      <w:r w:rsidRPr="00462B81">
        <w:rPr>
          <w:rFonts w:ascii="Arial" w:eastAsia="Arial" w:hAnsi="Arial" w:cs="Arial"/>
          <w:sz w:val="22"/>
          <w:szCs w:val="22"/>
        </w:rPr>
        <w:t xml:space="preserve">Izlietot Līdzfinansējumu tikai </w:t>
      </w:r>
      <w:r w:rsidR="00E1410A" w:rsidRPr="00462B81">
        <w:rPr>
          <w:rFonts w:ascii="Arial" w:eastAsia="Arial" w:hAnsi="Arial" w:cs="Arial"/>
          <w:sz w:val="22"/>
          <w:szCs w:val="22"/>
        </w:rPr>
        <w:t>Pasākuma</w:t>
      </w:r>
      <w:r w:rsidRPr="00462B81">
        <w:rPr>
          <w:rFonts w:ascii="Arial" w:eastAsia="Arial" w:hAnsi="Arial" w:cs="Arial"/>
          <w:sz w:val="22"/>
          <w:szCs w:val="22"/>
        </w:rPr>
        <w:t xml:space="preserve"> īstenošanai, atbilstoši </w:t>
      </w:r>
      <w:r w:rsidR="00E1410A" w:rsidRPr="00462B81">
        <w:rPr>
          <w:rFonts w:ascii="Arial" w:eastAsia="Arial" w:hAnsi="Arial" w:cs="Arial"/>
          <w:sz w:val="22"/>
          <w:szCs w:val="22"/>
        </w:rPr>
        <w:t>L</w:t>
      </w:r>
      <w:r w:rsidRPr="00462B81">
        <w:rPr>
          <w:rFonts w:ascii="Arial" w:eastAsia="Arial" w:hAnsi="Arial" w:cs="Arial"/>
          <w:sz w:val="22"/>
          <w:szCs w:val="22"/>
        </w:rPr>
        <w:t>īguma tāmē (Pielikums Nr.</w:t>
      </w:r>
      <w:r w:rsidR="00B67237" w:rsidRPr="00462B81">
        <w:rPr>
          <w:rFonts w:ascii="Arial" w:eastAsia="Arial" w:hAnsi="Arial" w:cs="Arial"/>
          <w:sz w:val="22"/>
          <w:szCs w:val="22"/>
        </w:rPr>
        <w:t>1</w:t>
      </w:r>
      <w:r w:rsidRPr="00462B81">
        <w:rPr>
          <w:rFonts w:ascii="Arial" w:eastAsia="Arial" w:hAnsi="Arial" w:cs="Arial"/>
          <w:sz w:val="22"/>
          <w:szCs w:val="22"/>
        </w:rPr>
        <w:t>) norādītajam paredzētajām izlietojuma pozīcijām. Izmaiņas tāmes pozīcijās pieļaujamas tikai ar iepriekšēju Pušu rakstisku vienošanos;</w:t>
      </w:r>
    </w:p>
    <w:p w14:paraId="00000025" w14:textId="37954D4B" w:rsidR="00A85FD4" w:rsidRPr="00462B81" w:rsidRDefault="00000000" w:rsidP="002114CE">
      <w:pPr>
        <w:numPr>
          <w:ilvl w:val="2"/>
          <w:numId w:val="3"/>
        </w:numPr>
        <w:pBdr>
          <w:top w:val="nil"/>
          <w:left w:val="nil"/>
          <w:bottom w:val="nil"/>
          <w:right w:val="nil"/>
          <w:between w:val="nil"/>
        </w:pBdr>
        <w:tabs>
          <w:tab w:val="left" w:pos="1134"/>
        </w:tabs>
        <w:spacing w:line="360" w:lineRule="auto"/>
        <w:ind w:left="270"/>
        <w:jc w:val="both"/>
        <w:rPr>
          <w:rFonts w:ascii="Arial" w:eastAsia="Arial" w:hAnsi="Arial" w:cs="Arial"/>
          <w:sz w:val="22"/>
          <w:szCs w:val="22"/>
        </w:rPr>
      </w:pPr>
      <w:r w:rsidRPr="00462B81">
        <w:rPr>
          <w:rFonts w:ascii="Arial" w:eastAsia="Arial" w:hAnsi="Arial" w:cs="Arial"/>
          <w:sz w:val="22"/>
          <w:szCs w:val="22"/>
          <w:highlight w:val="white"/>
        </w:rPr>
        <w:t>Lūgt Nodibinājumam un saņemt ieteikumus un padomus pēc iespējas veiksmīgākai P</w:t>
      </w:r>
      <w:r w:rsidR="002D79C2" w:rsidRPr="00462B81">
        <w:rPr>
          <w:rFonts w:ascii="Arial" w:eastAsia="Arial" w:hAnsi="Arial" w:cs="Arial"/>
          <w:sz w:val="22"/>
          <w:szCs w:val="22"/>
          <w:highlight w:val="white"/>
        </w:rPr>
        <w:t>asākuma</w:t>
      </w:r>
      <w:r w:rsidRPr="00462B81">
        <w:rPr>
          <w:rFonts w:ascii="Arial" w:eastAsia="Arial" w:hAnsi="Arial" w:cs="Arial"/>
          <w:sz w:val="22"/>
          <w:szCs w:val="22"/>
          <w:highlight w:val="white"/>
        </w:rPr>
        <w:t xml:space="preserve"> realizācijai</w:t>
      </w:r>
      <w:r w:rsidRPr="00462B81">
        <w:rPr>
          <w:rFonts w:ascii="Arial" w:eastAsia="Arial" w:hAnsi="Arial" w:cs="Arial"/>
          <w:sz w:val="22"/>
          <w:szCs w:val="22"/>
        </w:rPr>
        <w:t>;</w:t>
      </w:r>
    </w:p>
    <w:p w14:paraId="00000027" w14:textId="01647F90" w:rsidR="00A85FD4" w:rsidRPr="00462B81" w:rsidRDefault="00000000" w:rsidP="002114CE">
      <w:pPr>
        <w:numPr>
          <w:ilvl w:val="2"/>
          <w:numId w:val="3"/>
        </w:numPr>
        <w:pBdr>
          <w:top w:val="nil"/>
          <w:left w:val="nil"/>
          <w:bottom w:val="nil"/>
          <w:right w:val="nil"/>
          <w:between w:val="nil"/>
        </w:pBdr>
        <w:tabs>
          <w:tab w:val="left" w:pos="1134"/>
        </w:tabs>
        <w:spacing w:line="360" w:lineRule="auto"/>
        <w:ind w:left="270"/>
        <w:jc w:val="both"/>
        <w:rPr>
          <w:rFonts w:ascii="Arial" w:eastAsia="Arial" w:hAnsi="Arial" w:cs="Arial"/>
          <w:sz w:val="22"/>
          <w:szCs w:val="22"/>
        </w:rPr>
      </w:pPr>
      <w:r w:rsidRPr="00462B81">
        <w:rPr>
          <w:rFonts w:ascii="Arial" w:eastAsia="Arial" w:hAnsi="Arial" w:cs="Arial"/>
          <w:sz w:val="22"/>
          <w:szCs w:val="22"/>
        </w:rPr>
        <w:t xml:space="preserve">Argumentēti lūgt </w:t>
      </w:r>
      <w:r w:rsidR="00E1410A" w:rsidRPr="00462B81">
        <w:rPr>
          <w:rFonts w:ascii="Arial" w:eastAsia="Arial" w:hAnsi="Arial" w:cs="Arial"/>
          <w:sz w:val="22"/>
          <w:szCs w:val="22"/>
        </w:rPr>
        <w:t>Pasākuma</w:t>
      </w:r>
      <w:r w:rsidRPr="00462B81">
        <w:rPr>
          <w:rFonts w:ascii="Arial" w:eastAsia="Arial" w:hAnsi="Arial" w:cs="Arial"/>
          <w:sz w:val="22"/>
          <w:szCs w:val="22"/>
        </w:rPr>
        <w:t xml:space="preserve"> tāmes korekciju, ja tāmes pozīciju izmaiņas ir lielākas par 10% no piešķirtā Līdzfinansējuma apjoma un/vai </w:t>
      </w:r>
      <w:r w:rsidR="00E1410A" w:rsidRPr="00462B81">
        <w:rPr>
          <w:rFonts w:ascii="Arial" w:eastAsia="Arial" w:hAnsi="Arial" w:cs="Arial"/>
          <w:sz w:val="22"/>
          <w:szCs w:val="22"/>
        </w:rPr>
        <w:t>Pasākuma</w:t>
      </w:r>
      <w:r w:rsidRPr="00462B81">
        <w:rPr>
          <w:rFonts w:ascii="Arial" w:eastAsia="Arial" w:hAnsi="Arial" w:cs="Arial"/>
          <w:sz w:val="22"/>
          <w:szCs w:val="22"/>
        </w:rPr>
        <w:t xml:space="preserve"> tāmē pamatoti iekļauta jauna, iepriekš neplānota izdevumu pozīcija</w:t>
      </w:r>
      <w:r w:rsidR="00B67237" w:rsidRPr="00462B81">
        <w:rPr>
          <w:rFonts w:ascii="Arial" w:eastAsia="Arial" w:hAnsi="Arial" w:cs="Arial"/>
          <w:sz w:val="22"/>
          <w:szCs w:val="22"/>
        </w:rPr>
        <w:t>;</w:t>
      </w:r>
    </w:p>
    <w:p w14:paraId="00000028" w14:textId="5BF6E6C6" w:rsidR="00A85FD4" w:rsidRPr="00462B81" w:rsidRDefault="00000000" w:rsidP="002114CE">
      <w:pPr>
        <w:numPr>
          <w:ilvl w:val="2"/>
          <w:numId w:val="3"/>
        </w:numPr>
        <w:pBdr>
          <w:top w:val="nil"/>
          <w:left w:val="nil"/>
          <w:bottom w:val="nil"/>
          <w:right w:val="nil"/>
          <w:between w:val="nil"/>
        </w:pBdr>
        <w:tabs>
          <w:tab w:val="left" w:pos="1134"/>
        </w:tabs>
        <w:spacing w:line="360" w:lineRule="auto"/>
        <w:ind w:left="270"/>
        <w:jc w:val="both"/>
        <w:rPr>
          <w:rFonts w:ascii="Arial" w:eastAsia="Arial" w:hAnsi="Arial" w:cs="Arial"/>
          <w:sz w:val="22"/>
          <w:szCs w:val="22"/>
        </w:rPr>
      </w:pPr>
      <w:r w:rsidRPr="00462B81">
        <w:rPr>
          <w:rFonts w:ascii="Arial" w:eastAsia="Roboto" w:hAnsi="Arial" w:cs="Arial"/>
          <w:sz w:val="22"/>
          <w:szCs w:val="22"/>
        </w:rPr>
        <w:t xml:space="preserve">ja </w:t>
      </w:r>
      <w:r w:rsidR="00E1410A" w:rsidRPr="00462B81">
        <w:rPr>
          <w:rFonts w:ascii="Arial" w:eastAsia="Roboto" w:hAnsi="Arial" w:cs="Arial"/>
          <w:sz w:val="22"/>
          <w:szCs w:val="22"/>
        </w:rPr>
        <w:t>Pasākums</w:t>
      </w:r>
      <w:r w:rsidRPr="00462B81">
        <w:rPr>
          <w:rFonts w:ascii="Arial" w:eastAsia="Roboto" w:hAnsi="Arial" w:cs="Arial"/>
          <w:sz w:val="22"/>
          <w:szCs w:val="22"/>
        </w:rPr>
        <w:t xml:space="preserve"> netiek īstenots noteiktā termiņa ietvaros, saskaņā ar </w:t>
      </w:r>
      <w:r w:rsidR="00E1410A" w:rsidRPr="00462B81">
        <w:rPr>
          <w:rFonts w:ascii="Arial" w:eastAsia="Roboto" w:hAnsi="Arial" w:cs="Arial"/>
          <w:sz w:val="22"/>
          <w:szCs w:val="22"/>
        </w:rPr>
        <w:t>L</w:t>
      </w:r>
      <w:r w:rsidRPr="00462B81">
        <w:rPr>
          <w:rFonts w:ascii="Arial" w:eastAsia="Roboto" w:hAnsi="Arial" w:cs="Arial"/>
          <w:sz w:val="22"/>
          <w:szCs w:val="22"/>
        </w:rPr>
        <w:t>īguma tām</w:t>
      </w:r>
      <w:r w:rsidR="00E1410A" w:rsidRPr="00462B81">
        <w:rPr>
          <w:rFonts w:ascii="Arial" w:eastAsia="Roboto" w:hAnsi="Arial" w:cs="Arial"/>
          <w:sz w:val="22"/>
          <w:szCs w:val="22"/>
        </w:rPr>
        <w:t>i vai Pasākuma ieceri,</w:t>
      </w:r>
      <w:r w:rsidRPr="00462B81">
        <w:rPr>
          <w:rFonts w:ascii="Arial" w:eastAsia="Roboto" w:hAnsi="Arial" w:cs="Arial"/>
          <w:sz w:val="22"/>
          <w:szCs w:val="22"/>
        </w:rPr>
        <w:t xml:space="preserve"> pēc </w:t>
      </w:r>
      <w:r w:rsidR="00E1410A" w:rsidRPr="00462B81">
        <w:rPr>
          <w:rFonts w:ascii="Arial" w:eastAsia="Roboto" w:hAnsi="Arial" w:cs="Arial"/>
          <w:sz w:val="22"/>
          <w:szCs w:val="22"/>
        </w:rPr>
        <w:t>N</w:t>
      </w:r>
      <w:r w:rsidRPr="00462B81">
        <w:rPr>
          <w:rFonts w:ascii="Arial" w:eastAsia="Roboto" w:hAnsi="Arial" w:cs="Arial"/>
          <w:sz w:val="22"/>
          <w:szCs w:val="22"/>
        </w:rPr>
        <w:t xml:space="preserve">odibinājuma valdes lēmuma, atmaksāt saņemto </w:t>
      </w:r>
      <w:r w:rsidR="00E1410A" w:rsidRPr="00462B81">
        <w:rPr>
          <w:rFonts w:ascii="Arial" w:eastAsia="Roboto" w:hAnsi="Arial" w:cs="Arial"/>
          <w:sz w:val="22"/>
          <w:szCs w:val="22"/>
        </w:rPr>
        <w:t>Līdzf</w:t>
      </w:r>
      <w:r w:rsidRPr="00462B81">
        <w:rPr>
          <w:rFonts w:ascii="Arial" w:eastAsia="Roboto" w:hAnsi="Arial" w:cs="Arial"/>
          <w:sz w:val="22"/>
          <w:szCs w:val="22"/>
        </w:rPr>
        <w:t>inansējumu</w:t>
      </w:r>
      <w:r w:rsidR="00E1410A" w:rsidRPr="00462B81">
        <w:rPr>
          <w:rFonts w:ascii="Arial" w:eastAsia="Roboto" w:hAnsi="Arial" w:cs="Arial"/>
          <w:sz w:val="22"/>
          <w:szCs w:val="22"/>
        </w:rPr>
        <w:t>;</w:t>
      </w:r>
    </w:p>
    <w:p w14:paraId="00000029" w14:textId="1D977256" w:rsidR="00A85FD4" w:rsidRPr="00462B81" w:rsidRDefault="00000000" w:rsidP="002114CE">
      <w:pPr>
        <w:numPr>
          <w:ilvl w:val="2"/>
          <w:numId w:val="3"/>
        </w:numPr>
        <w:pBdr>
          <w:top w:val="nil"/>
          <w:left w:val="nil"/>
          <w:bottom w:val="nil"/>
          <w:right w:val="nil"/>
          <w:between w:val="nil"/>
        </w:pBdr>
        <w:tabs>
          <w:tab w:val="left" w:pos="1134"/>
        </w:tabs>
        <w:spacing w:line="360" w:lineRule="auto"/>
        <w:ind w:left="270"/>
        <w:jc w:val="both"/>
        <w:rPr>
          <w:rFonts w:ascii="Arial" w:eastAsia="Arial" w:hAnsi="Arial" w:cs="Arial"/>
          <w:sz w:val="22"/>
          <w:szCs w:val="22"/>
        </w:rPr>
      </w:pPr>
      <w:r w:rsidRPr="00462B81">
        <w:rPr>
          <w:rFonts w:ascii="Arial" w:eastAsia="Arial" w:hAnsi="Arial" w:cs="Arial"/>
          <w:sz w:val="22"/>
          <w:szCs w:val="22"/>
        </w:rPr>
        <w:t xml:space="preserve">Visu </w:t>
      </w:r>
      <w:r w:rsidR="00E1410A" w:rsidRPr="00462B81">
        <w:rPr>
          <w:rFonts w:ascii="Arial" w:eastAsia="Arial" w:hAnsi="Arial" w:cs="Arial"/>
          <w:sz w:val="22"/>
          <w:szCs w:val="22"/>
        </w:rPr>
        <w:t>Pasākuma</w:t>
      </w:r>
      <w:r w:rsidRPr="00462B81">
        <w:rPr>
          <w:rFonts w:ascii="Arial" w:eastAsia="Arial" w:hAnsi="Arial" w:cs="Arial"/>
          <w:sz w:val="22"/>
          <w:szCs w:val="22"/>
        </w:rPr>
        <w:t xml:space="preserve"> tāmē iekļauto izdevumu</w:t>
      </w:r>
      <w:r w:rsidR="00E1410A" w:rsidRPr="00462B81">
        <w:rPr>
          <w:rFonts w:ascii="Arial" w:eastAsia="Arial" w:hAnsi="Arial" w:cs="Arial"/>
          <w:sz w:val="22"/>
          <w:szCs w:val="22"/>
        </w:rPr>
        <w:t xml:space="preserve"> samaksu</w:t>
      </w:r>
      <w:r w:rsidRPr="00462B81">
        <w:rPr>
          <w:rFonts w:ascii="Arial" w:eastAsia="Arial" w:hAnsi="Arial" w:cs="Arial"/>
          <w:sz w:val="22"/>
          <w:szCs w:val="22"/>
        </w:rPr>
        <w:t xml:space="preserve"> veikt no bankas konta, kurā Nodibinājums ir iemaksājis Līdzfinansējumu;</w:t>
      </w:r>
    </w:p>
    <w:p w14:paraId="0000002A" w14:textId="7ABCA3BE" w:rsidR="00A85FD4" w:rsidRPr="00462B81" w:rsidRDefault="00000000" w:rsidP="002114CE">
      <w:pPr>
        <w:numPr>
          <w:ilvl w:val="2"/>
          <w:numId w:val="3"/>
        </w:numPr>
        <w:pBdr>
          <w:top w:val="nil"/>
          <w:left w:val="nil"/>
          <w:bottom w:val="nil"/>
          <w:right w:val="nil"/>
          <w:between w:val="nil"/>
        </w:pBdr>
        <w:tabs>
          <w:tab w:val="left" w:pos="1134"/>
        </w:tabs>
        <w:spacing w:line="360" w:lineRule="auto"/>
        <w:ind w:left="270"/>
        <w:jc w:val="both"/>
        <w:rPr>
          <w:rFonts w:ascii="Arial" w:eastAsia="Arial" w:hAnsi="Arial" w:cs="Arial"/>
          <w:sz w:val="22"/>
          <w:szCs w:val="22"/>
        </w:rPr>
      </w:pPr>
      <w:r w:rsidRPr="00462B81">
        <w:rPr>
          <w:rFonts w:ascii="Arial" w:eastAsia="Arial" w:hAnsi="Arial" w:cs="Arial"/>
          <w:sz w:val="22"/>
          <w:szCs w:val="22"/>
        </w:rPr>
        <w:lastRenderedPageBreak/>
        <w:t xml:space="preserve">Līdzfinansējuma saņēmējs ir atbildīgs par </w:t>
      </w:r>
      <w:r w:rsidR="00E1410A" w:rsidRPr="00462B81">
        <w:rPr>
          <w:rFonts w:ascii="Arial" w:eastAsia="Arial" w:hAnsi="Arial" w:cs="Arial"/>
          <w:sz w:val="22"/>
          <w:szCs w:val="22"/>
        </w:rPr>
        <w:t>Pasākuma</w:t>
      </w:r>
      <w:r w:rsidRPr="00462B81">
        <w:rPr>
          <w:rFonts w:ascii="Arial" w:eastAsia="Arial" w:hAnsi="Arial" w:cs="Arial"/>
          <w:sz w:val="22"/>
          <w:szCs w:val="22"/>
        </w:rPr>
        <w:t xml:space="preserve"> realizācijai nepieciešamo izdevumu atbilstošu izlietošanu, nodrošinot visu ar Līguma īstenošanu saistīto saimniecisko darījumu ieņēmumu un izdevumu grāmatvedības uzskaiti;</w:t>
      </w:r>
    </w:p>
    <w:p w14:paraId="0000002D" w14:textId="6BE1CBFC" w:rsidR="00A85FD4" w:rsidRPr="00462B81" w:rsidRDefault="00000000" w:rsidP="002114CE">
      <w:pPr>
        <w:numPr>
          <w:ilvl w:val="2"/>
          <w:numId w:val="3"/>
        </w:numPr>
        <w:pBdr>
          <w:top w:val="nil"/>
          <w:left w:val="nil"/>
          <w:bottom w:val="nil"/>
          <w:right w:val="nil"/>
          <w:between w:val="nil"/>
        </w:pBdr>
        <w:tabs>
          <w:tab w:val="left" w:pos="1134"/>
        </w:tabs>
        <w:spacing w:line="360" w:lineRule="auto"/>
        <w:ind w:left="270"/>
        <w:jc w:val="both"/>
        <w:rPr>
          <w:rFonts w:ascii="Arial" w:eastAsia="Arial" w:hAnsi="Arial" w:cs="Arial"/>
          <w:sz w:val="22"/>
          <w:szCs w:val="22"/>
        </w:rPr>
      </w:pPr>
      <w:r w:rsidRPr="00462B81">
        <w:rPr>
          <w:rFonts w:ascii="Arial" w:eastAsia="Arial" w:hAnsi="Arial" w:cs="Arial"/>
          <w:sz w:val="22"/>
          <w:szCs w:val="22"/>
        </w:rPr>
        <w:t xml:space="preserve">Līdzfinansējuma saņēmējs rakstiski saskaņo ar Nodibinājumu jebkādas būtiskas izmaiņas </w:t>
      </w:r>
      <w:r w:rsidR="00E1410A" w:rsidRPr="00462B81">
        <w:rPr>
          <w:rFonts w:ascii="Arial" w:eastAsia="Arial" w:hAnsi="Arial" w:cs="Arial"/>
          <w:sz w:val="22"/>
          <w:szCs w:val="22"/>
        </w:rPr>
        <w:t xml:space="preserve">Pasākuma </w:t>
      </w:r>
      <w:r w:rsidRPr="00462B81">
        <w:rPr>
          <w:rFonts w:ascii="Arial" w:eastAsia="Arial" w:hAnsi="Arial" w:cs="Arial"/>
          <w:sz w:val="22"/>
          <w:szCs w:val="22"/>
        </w:rPr>
        <w:t xml:space="preserve">nosaukumā, </w:t>
      </w:r>
      <w:r w:rsidR="00E1410A" w:rsidRPr="00462B81">
        <w:rPr>
          <w:rFonts w:ascii="Arial" w:eastAsia="Arial" w:hAnsi="Arial" w:cs="Arial"/>
          <w:sz w:val="22"/>
          <w:szCs w:val="22"/>
        </w:rPr>
        <w:t>iecerē</w:t>
      </w:r>
      <w:r w:rsidRPr="00462B81">
        <w:rPr>
          <w:rFonts w:ascii="Arial" w:eastAsia="Arial" w:hAnsi="Arial" w:cs="Arial"/>
          <w:sz w:val="22"/>
          <w:szCs w:val="22"/>
        </w:rPr>
        <w:t>, norises laikā un vietā, pieaicināto mākslinieku/speciālistu sastāvā. Ja saskaņošana netiek veikta, Nodibinājumam ir tiesības, izvērtējot P</w:t>
      </w:r>
      <w:r w:rsidR="00E1410A" w:rsidRPr="00462B81">
        <w:rPr>
          <w:rFonts w:ascii="Arial" w:eastAsia="Arial" w:hAnsi="Arial" w:cs="Arial"/>
          <w:sz w:val="22"/>
          <w:szCs w:val="22"/>
        </w:rPr>
        <w:t>asākuma</w:t>
      </w:r>
      <w:r w:rsidRPr="00462B81">
        <w:rPr>
          <w:rFonts w:ascii="Arial" w:eastAsia="Arial" w:hAnsi="Arial" w:cs="Arial"/>
          <w:sz w:val="22"/>
          <w:szCs w:val="22"/>
        </w:rPr>
        <w:t xml:space="preserve"> norises atbilstību sākotnēji apstiprinātajam P</w:t>
      </w:r>
      <w:r w:rsidR="00E1410A" w:rsidRPr="00462B81">
        <w:rPr>
          <w:rFonts w:ascii="Arial" w:eastAsia="Arial" w:hAnsi="Arial" w:cs="Arial"/>
          <w:sz w:val="22"/>
          <w:szCs w:val="22"/>
        </w:rPr>
        <w:t>asākuma</w:t>
      </w:r>
      <w:r w:rsidRPr="00462B81">
        <w:rPr>
          <w:rFonts w:ascii="Arial" w:eastAsia="Arial" w:hAnsi="Arial" w:cs="Arial"/>
          <w:sz w:val="22"/>
          <w:szCs w:val="22"/>
        </w:rPr>
        <w:t xml:space="preserve"> pieteikumam, vienpusēji koriģēt piešķirtā </w:t>
      </w:r>
      <w:r w:rsidR="00E1410A" w:rsidRPr="00462B81">
        <w:rPr>
          <w:rFonts w:ascii="Arial" w:eastAsia="Arial" w:hAnsi="Arial" w:cs="Arial"/>
          <w:sz w:val="22"/>
          <w:szCs w:val="22"/>
        </w:rPr>
        <w:t>L</w:t>
      </w:r>
      <w:r w:rsidRPr="00462B81">
        <w:rPr>
          <w:rFonts w:ascii="Arial" w:eastAsia="Arial" w:hAnsi="Arial" w:cs="Arial"/>
          <w:sz w:val="22"/>
          <w:szCs w:val="22"/>
        </w:rPr>
        <w:t>īdzfinansējuma apmēru</w:t>
      </w:r>
      <w:r w:rsidR="00E1410A" w:rsidRPr="00462B81">
        <w:rPr>
          <w:rFonts w:ascii="Arial" w:eastAsia="Arial" w:hAnsi="Arial" w:cs="Arial"/>
          <w:sz w:val="22"/>
          <w:szCs w:val="22"/>
        </w:rPr>
        <w:t xml:space="preserve"> vai atteikt Līdzfinansējuma izmaksu</w:t>
      </w:r>
      <w:r w:rsidRPr="00462B81">
        <w:rPr>
          <w:rFonts w:ascii="Arial" w:eastAsia="Arial" w:hAnsi="Arial" w:cs="Arial"/>
          <w:sz w:val="22"/>
          <w:szCs w:val="22"/>
        </w:rPr>
        <w:t>.</w:t>
      </w:r>
    </w:p>
    <w:p w14:paraId="0000002E" w14:textId="077E6399" w:rsidR="00A85FD4" w:rsidRPr="00462B81" w:rsidRDefault="00000000" w:rsidP="002114CE">
      <w:pPr>
        <w:numPr>
          <w:ilvl w:val="2"/>
          <w:numId w:val="3"/>
        </w:numPr>
        <w:pBdr>
          <w:top w:val="nil"/>
          <w:left w:val="nil"/>
          <w:bottom w:val="nil"/>
          <w:right w:val="nil"/>
          <w:between w:val="nil"/>
        </w:pBdr>
        <w:tabs>
          <w:tab w:val="left" w:pos="1134"/>
        </w:tabs>
        <w:spacing w:line="360" w:lineRule="auto"/>
        <w:ind w:left="270"/>
        <w:jc w:val="both"/>
        <w:rPr>
          <w:rFonts w:ascii="Arial" w:eastAsia="Arial" w:hAnsi="Arial" w:cs="Arial"/>
          <w:sz w:val="22"/>
          <w:szCs w:val="22"/>
        </w:rPr>
      </w:pPr>
      <w:r w:rsidRPr="00462B81">
        <w:rPr>
          <w:rFonts w:ascii="Arial" w:eastAsia="Arial" w:hAnsi="Arial" w:cs="Arial"/>
          <w:sz w:val="22"/>
          <w:szCs w:val="22"/>
        </w:rPr>
        <w:t>Savlaicīgi rakstiski informēt Nodibinājumu par jebkuriem apstākļiem, kas varētu ietekmēt P</w:t>
      </w:r>
      <w:r w:rsidR="00FE602F" w:rsidRPr="00462B81">
        <w:rPr>
          <w:rFonts w:ascii="Arial" w:eastAsia="Arial" w:hAnsi="Arial" w:cs="Arial"/>
          <w:sz w:val="22"/>
          <w:szCs w:val="22"/>
        </w:rPr>
        <w:t>asākuma</w:t>
      </w:r>
      <w:r w:rsidRPr="00462B81">
        <w:rPr>
          <w:rFonts w:ascii="Arial" w:eastAsia="Arial" w:hAnsi="Arial" w:cs="Arial"/>
          <w:sz w:val="22"/>
          <w:szCs w:val="22"/>
        </w:rPr>
        <w:t xml:space="preserve"> kvalitatīvu īstenošanu, termiņus, mārketinga aktivitātes.</w:t>
      </w:r>
    </w:p>
    <w:p w14:paraId="0000002F" w14:textId="1910FE2E" w:rsidR="00A85FD4" w:rsidRPr="00462B81" w:rsidRDefault="00000000" w:rsidP="002114CE">
      <w:pPr>
        <w:numPr>
          <w:ilvl w:val="2"/>
          <w:numId w:val="3"/>
        </w:numPr>
        <w:pBdr>
          <w:top w:val="nil"/>
          <w:left w:val="nil"/>
          <w:bottom w:val="nil"/>
          <w:right w:val="nil"/>
          <w:between w:val="nil"/>
        </w:pBdr>
        <w:tabs>
          <w:tab w:val="left" w:pos="1134"/>
        </w:tabs>
        <w:spacing w:line="360" w:lineRule="auto"/>
        <w:ind w:left="270"/>
        <w:jc w:val="both"/>
        <w:rPr>
          <w:rFonts w:ascii="Arial" w:eastAsia="Arial" w:hAnsi="Arial" w:cs="Arial"/>
          <w:sz w:val="22"/>
          <w:szCs w:val="22"/>
        </w:rPr>
      </w:pPr>
      <w:r w:rsidRPr="00462B81">
        <w:rPr>
          <w:rFonts w:ascii="Arial" w:eastAsia="Arial" w:hAnsi="Arial" w:cs="Arial"/>
          <w:sz w:val="22"/>
          <w:szCs w:val="22"/>
        </w:rPr>
        <w:t xml:space="preserve">Pēc Nodibinājuma pieprasījuma un tā noteiktajā termiņā rakstiski iesniegt visu nepieciešamo informāciju, kas attiecas uz </w:t>
      </w:r>
      <w:r w:rsidR="00FE602F" w:rsidRPr="00462B81">
        <w:rPr>
          <w:rFonts w:ascii="Arial" w:eastAsia="Arial" w:hAnsi="Arial" w:cs="Arial"/>
          <w:sz w:val="22"/>
          <w:szCs w:val="22"/>
        </w:rPr>
        <w:t>Pasākuma</w:t>
      </w:r>
      <w:r w:rsidRPr="00462B81">
        <w:rPr>
          <w:rFonts w:ascii="Arial" w:eastAsia="Arial" w:hAnsi="Arial" w:cs="Arial"/>
          <w:sz w:val="22"/>
          <w:szCs w:val="22"/>
        </w:rPr>
        <w:t xml:space="preserve"> īstenošanu un Līguma izpildes nodrošināšanu;</w:t>
      </w:r>
    </w:p>
    <w:p w14:paraId="61D96324" w14:textId="3860A159" w:rsidR="00A3293F" w:rsidRPr="00462B81" w:rsidRDefault="00B67237" w:rsidP="002114CE">
      <w:pPr>
        <w:numPr>
          <w:ilvl w:val="2"/>
          <w:numId w:val="3"/>
        </w:numPr>
        <w:pBdr>
          <w:top w:val="nil"/>
          <w:left w:val="nil"/>
          <w:bottom w:val="nil"/>
          <w:right w:val="nil"/>
          <w:between w:val="nil"/>
        </w:pBdr>
        <w:tabs>
          <w:tab w:val="left" w:pos="1134"/>
        </w:tabs>
        <w:spacing w:line="360" w:lineRule="auto"/>
        <w:ind w:left="270"/>
        <w:jc w:val="both"/>
        <w:rPr>
          <w:rFonts w:ascii="Arial" w:eastAsia="Arial" w:hAnsi="Arial" w:cs="Arial"/>
          <w:sz w:val="22"/>
          <w:szCs w:val="22"/>
        </w:rPr>
      </w:pPr>
      <w:r w:rsidRPr="00462B81">
        <w:rPr>
          <w:rFonts w:ascii="Arial" w:eastAsia="Arial" w:hAnsi="Arial" w:cs="Arial"/>
          <w:sz w:val="22"/>
          <w:szCs w:val="22"/>
        </w:rPr>
        <w:t>iesniegt</w:t>
      </w:r>
      <w:r w:rsidR="00A3293F" w:rsidRPr="00462B81">
        <w:rPr>
          <w:rFonts w:ascii="Arial" w:eastAsia="Arial" w:hAnsi="Arial" w:cs="Arial"/>
          <w:sz w:val="22"/>
          <w:szCs w:val="22"/>
        </w:rPr>
        <w:t xml:space="preserve"> Nodibinājumam satura, finanšu un publicitātes atskaites (Pielikum</w:t>
      </w:r>
      <w:r w:rsidR="002114CE" w:rsidRPr="00462B81">
        <w:rPr>
          <w:rFonts w:ascii="Arial" w:eastAsia="Arial" w:hAnsi="Arial" w:cs="Arial"/>
          <w:sz w:val="22"/>
          <w:szCs w:val="22"/>
        </w:rPr>
        <w:t>i</w:t>
      </w:r>
      <w:r w:rsidR="00A3293F" w:rsidRPr="00462B81">
        <w:rPr>
          <w:rFonts w:ascii="Arial" w:eastAsia="Arial" w:hAnsi="Arial" w:cs="Arial"/>
          <w:sz w:val="22"/>
          <w:szCs w:val="22"/>
        </w:rPr>
        <w:t xml:space="preserve"> Nr. </w:t>
      </w:r>
      <w:r w:rsidR="002114CE" w:rsidRPr="00462B81">
        <w:rPr>
          <w:rFonts w:ascii="Arial" w:eastAsia="Arial" w:hAnsi="Arial" w:cs="Arial"/>
          <w:sz w:val="22"/>
          <w:szCs w:val="22"/>
        </w:rPr>
        <w:t>5 un 6</w:t>
      </w:r>
      <w:r w:rsidR="00A3293F" w:rsidRPr="00462B81">
        <w:rPr>
          <w:rFonts w:ascii="Arial" w:eastAsia="Arial" w:hAnsi="Arial" w:cs="Arial"/>
          <w:sz w:val="22"/>
          <w:szCs w:val="22"/>
        </w:rPr>
        <w:t>) šādos termiņos:</w:t>
      </w:r>
    </w:p>
    <w:p w14:paraId="4D8C90BB" w14:textId="77777777" w:rsidR="002114CE" w:rsidRPr="00462B81" w:rsidRDefault="00A3293F" w:rsidP="002114CE">
      <w:pPr>
        <w:pBdr>
          <w:top w:val="nil"/>
          <w:left w:val="nil"/>
          <w:bottom w:val="nil"/>
          <w:right w:val="nil"/>
          <w:between w:val="nil"/>
        </w:pBdr>
        <w:tabs>
          <w:tab w:val="left" w:pos="1134"/>
        </w:tabs>
        <w:spacing w:line="360" w:lineRule="auto"/>
        <w:ind w:left="-450"/>
        <w:jc w:val="both"/>
        <w:rPr>
          <w:rFonts w:ascii="Arial" w:eastAsia="Arial" w:hAnsi="Arial" w:cs="Arial"/>
          <w:sz w:val="22"/>
          <w:szCs w:val="22"/>
        </w:rPr>
      </w:pPr>
      <w:r w:rsidRPr="00462B81">
        <w:rPr>
          <w:rFonts w:ascii="Arial" w:eastAsia="Arial" w:hAnsi="Arial" w:cs="Arial"/>
          <w:sz w:val="22"/>
          <w:szCs w:val="22"/>
        </w:rPr>
        <w:t>līdz 2025. gada 1. novembrim – par Pasākuma saturu un izdevumiem līdz 2025. gada 30. septembrim;</w:t>
      </w:r>
    </w:p>
    <w:p w14:paraId="44C6B9D9" w14:textId="77777777" w:rsidR="002114CE" w:rsidRPr="00462B81" w:rsidRDefault="00A3293F" w:rsidP="002114CE">
      <w:pPr>
        <w:pBdr>
          <w:top w:val="nil"/>
          <w:left w:val="nil"/>
          <w:bottom w:val="nil"/>
          <w:right w:val="nil"/>
          <w:between w:val="nil"/>
        </w:pBdr>
        <w:tabs>
          <w:tab w:val="left" w:pos="1134"/>
        </w:tabs>
        <w:spacing w:line="360" w:lineRule="auto"/>
        <w:ind w:left="-450"/>
        <w:jc w:val="both"/>
        <w:rPr>
          <w:rFonts w:ascii="Arial" w:eastAsia="Arial" w:hAnsi="Arial" w:cs="Arial"/>
          <w:sz w:val="22"/>
          <w:szCs w:val="22"/>
        </w:rPr>
      </w:pPr>
      <w:r w:rsidRPr="00462B81">
        <w:rPr>
          <w:rFonts w:ascii="Arial" w:eastAsia="Arial" w:hAnsi="Arial" w:cs="Arial"/>
          <w:sz w:val="22"/>
          <w:szCs w:val="22"/>
        </w:rPr>
        <w:t>līdz 2026. gada 1. novembrim – par izdevumiem un aktivitātēm no 2025. gada 1. oktobra līdz 2026. gada 30. septembrim;</w:t>
      </w:r>
    </w:p>
    <w:p w14:paraId="2C6DD7F7" w14:textId="77777777" w:rsidR="001F45DF" w:rsidRDefault="00A3293F" w:rsidP="002114CE">
      <w:pPr>
        <w:pBdr>
          <w:top w:val="nil"/>
          <w:left w:val="nil"/>
          <w:bottom w:val="nil"/>
          <w:right w:val="nil"/>
          <w:between w:val="nil"/>
        </w:pBdr>
        <w:tabs>
          <w:tab w:val="left" w:pos="1134"/>
        </w:tabs>
        <w:spacing w:line="360" w:lineRule="auto"/>
        <w:ind w:left="-450"/>
        <w:jc w:val="both"/>
        <w:rPr>
          <w:rFonts w:ascii="Arial" w:eastAsia="Arial" w:hAnsi="Arial" w:cs="Arial"/>
          <w:sz w:val="22"/>
          <w:szCs w:val="22"/>
        </w:rPr>
      </w:pPr>
      <w:r w:rsidRPr="00462B81">
        <w:rPr>
          <w:rFonts w:ascii="Arial" w:eastAsia="Arial" w:hAnsi="Arial" w:cs="Arial"/>
          <w:sz w:val="22"/>
          <w:szCs w:val="22"/>
        </w:rPr>
        <w:t>līdz 2027. gada 1. novembrim – par izdevumiem un aktivitātēm no 2026. gada 1. oktobra līdz 2027. gada 30. septembrim;</w:t>
      </w:r>
      <w:r w:rsidR="001F45DF">
        <w:rPr>
          <w:rFonts w:ascii="Arial" w:eastAsia="Arial" w:hAnsi="Arial" w:cs="Arial"/>
          <w:sz w:val="22"/>
          <w:szCs w:val="22"/>
        </w:rPr>
        <w:t xml:space="preserve"> </w:t>
      </w:r>
    </w:p>
    <w:p w14:paraId="2B689EDF" w14:textId="5C7C6CFC" w:rsidR="00A3293F" w:rsidRPr="00462B81" w:rsidRDefault="00A3293F" w:rsidP="002114CE">
      <w:pPr>
        <w:pBdr>
          <w:top w:val="nil"/>
          <w:left w:val="nil"/>
          <w:bottom w:val="nil"/>
          <w:right w:val="nil"/>
          <w:between w:val="nil"/>
        </w:pBdr>
        <w:tabs>
          <w:tab w:val="left" w:pos="1134"/>
        </w:tabs>
        <w:spacing w:line="360" w:lineRule="auto"/>
        <w:ind w:left="-450"/>
        <w:jc w:val="both"/>
        <w:rPr>
          <w:rFonts w:ascii="Arial" w:eastAsia="Arial" w:hAnsi="Arial" w:cs="Arial"/>
          <w:sz w:val="22"/>
          <w:szCs w:val="22"/>
        </w:rPr>
      </w:pPr>
      <w:r w:rsidRPr="00462B81">
        <w:rPr>
          <w:rFonts w:ascii="Arial" w:eastAsia="Arial" w:hAnsi="Arial" w:cs="Arial"/>
          <w:sz w:val="22"/>
          <w:szCs w:val="22"/>
        </w:rPr>
        <w:t>gala atskaite – par periodu no 2026. gada 1. oktobra līdz Pasākuma pabeigšanai, jāiesniedz ne vēlāk kā 2 (divu) mēnešu laikā pēc Pasākuma pilnīgas realizācijas.</w:t>
      </w:r>
    </w:p>
    <w:p w14:paraId="67A38D07" w14:textId="76E99FDB" w:rsidR="00A3293F" w:rsidRPr="00462B81" w:rsidRDefault="00A3293F" w:rsidP="002114CE">
      <w:pPr>
        <w:numPr>
          <w:ilvl w:val="2"/>
          <w:numId w:val="3"/>
        </w:numPr>
        <w:pBdr>
          <w:top w:val="nil"/>
          <w:left w:val="nil"/>
          <w:bottom w:val="nil"/>
          <w:right w:val="nil"/>
          <w:between w:val="nil"/>
        </w:pBdr>
        <w:tabs>
          <w:tab w:val="left" w:pos="1134"/>
        </w:tabs>
        <w:spacing w:line="360" w:lineRule="auto"/>
        <w:ind w:left="270"/>
        <w:jc w:val="both"/>
        <w:rPr>
          <w:rFonts w:ascii="Arial" w:eastAsia="Arial" w:hAnsi="Arial" w:cs="Arial"/>
          <w:sz w:val="22"/>
          <w:szCs w:val="22"/>
        </w:rPr>
      </w:pPr>
      <w:r w:rsidRPr="00462B81">
        <w:rPr>
          <w:rFonts w:ascii="Arial" w:eastAsia="Arial" w:hAnsi="Arial" w:cs="Arial"/>
          <w:sz w:val="22"/>
          <w:szCs w:val="22"/>
        </w:rPr>
        <w:t>Atskaites jāiesniedz elektroniski parakstītas, nosūtot uz e-pasta adresēm: birojs@liepaja2027.lv un anna.sile@liepaja2027.lv.</w:t>
      </w:r>
    </w:p>
    <w:p w14:paraId="7D03C1DC" w14:textId="39DC71D9" w:rsidR="00401196" w:rsidRPr="00462B81" w:rsidRDefault="00401196" w:rsidP="002114CE">
      <w:pPr>
        <w:numPr>
          <w:ilvl w:val="2"/>
          <w:numId w:val="3"/>
        </w:numPr>
        <w:pBdr>
          <w:top w:val="nil"/>
          <w:left w:val="nil"/>
          <w:bottom w:val="nil"/>
          <w:right w:val="nil"/>
          <w:between w:val="nil"/>
        </w:pBdr>
        <w:tabs>
          <w:tab w:val="left" w:pos="1134"/>
        </w:tabs>
        <w:spacing w:line="360" w:lineRule="auto"/>
        <w:ind w:left="270"/>
        <w:jc w:val="both"/>
        <w:rPr>
          <w:rFonts w:ascii="Arial" w:eastAsia="Arial" w:hAnsi="Arial" w:cs="Arial"/>
          <w:sz w:val="22"/>
          <w:szCs w:val="22"/>
        </w:rPr>
      </w:pPr>
      <w:r w:rsidRPr="00462B81">
        <w:rPr>
          <w:rFonts w:ascii="Arial" w:hAnsi="Arial" w:cs="Arial"/>
          <w:sz w:val="22"/>
          <w:szCs w:val="22"/>
        </w:rPr>
        <w:t xml:space="preserve">Pasākumam ir jābūt pieejamam bez maksas vai </w:t>
      </w:r>
      <w:r w:rsidR="00A3293F" w:rsidRPr="00462B81">
        <w:rPr>
          <w:rFonts w:ascii="Arial" w:hAnsi="Arial" w:cs="Arial"/>
          <w:sz w:val="22"/>
          <w:szCs w:val="22"/>
        </w:rPr>
        <w:t>ieņēmumi no Pasākuma nedrīkst pārsniegt 50 % no tā faktiskajām izmaksām</w:t>
      </w:r>
      <w:r w:rsidRPr="00462B81">
        <w:rPr>
          <w:rFonts w:ascii="Arial" w:hAnsi="Arial" w:cs="Arial"/>
          <w:sz w:val="22"/>
          <w:szCs w:val="22"/>
        </w:rPr>
        <w:t xml:space="preserve">. </w:t>
      </w:r>
    </w:p>
    <w:p w14:paraId="00000037" w14:textId="0B073802" w:rsidR="00A85FD4" w:rsidRPr="00462B81" w:rsidRDefault="00000000" w:rsidP="002114CE">
      <w:pPr>
        <w:numPr>
          <w:ilvl w:val="2"/>
          <w:numId w:val="3"/>
        </w:numPr>
        <w:pBdr>
          <w:top w:val="nil"/>
          <w:left w:val="nil"/>
          <w:bottom w:val="nil"/>
          <w:right w:val="nil"/>
          <w:between w:val="nil"/>
        </w:pBdr>
        <w:tabs>
          <w:tab w:val="left" w:pos="1134"/>
        </w:tabs>
        <w:spacing w:line="360" w:lineRule="auto"/>
        <w:ind w:left="270"/>
        <w:jc w:val="both"/>
        <w:rPr>
          <w:rFonts w:ascii="Arial" w:eastAsia="Arial" w:hAnsi="Arial" w:cs="Arial"/>
          <w:sz w:val="22"/>
          <w:szCs w:val="22"/>
        </w:rPr>
      </w:pPr>
      <w:r w:rsidRPr="00462B81">
        <w:rPr>
          <w:rFonts w:ascii="Arial" w:eastAsia="Arial" w:hAnsi="Arial" w:cs="Arial"/>
          <w:sz w:val="22"/>
          <w:szCs w:val="22"/>
        </w:rPr>
        <w:t xml:space="preserve">Līdzfinansējuma saņēmējs nodrošina </w:t>
      </w:r>
      <w:r w:rsidR="00401196" w:rsidRPr="00462B81">
        <w:rPr>
          <w:rFonts w:ascii="Arial" w:eastAsia="Arial" w:hAnsi="Arial" w:cs="Arial"/>
          <w:sz w:val="22"/>
          <w:szCs w:val="22"/>
        </w:rPr>
        <w:t>Nodibinājumam</w:t>
      </w:r>
      <w:r w:rsidRPr="00462B81">
        <w:rPr>
          <w:rFonts w:ascii="Arial" w:eastAsia="Arial" w:hAnsi="Arial" w:cs="Arial"/>
          <w:sz w:val="22"/>
          <w:szCs w:val="22"/>
        </w:rPr>
        <w:t xml:space="preserve"> neierobežotu bezmaksas piekļuvi Pasākumā/-</w:t>
      </w:r>
      <w:proofErr w:type="spellStart"/>
      <w:r w:rsidRPr="00462B81">
        <w:rPr>
          <w:rFonts w:ascii="Arial" w:eastAsia="Arial" w:hAnsi="Arial" w:cs="Arial"/>
          <w:sz w:val="22"/>
          <w:szCs w:val="22"/>
        </w:rPr>
        <w:t>os</w:t>
      </w:r>
      <w:proofErr w:type="spellEnd"/>
      <w:r w:rsidRPr="00462B81">
        <w:rPr>
          <w:rFonts w:ascii="Arial" w:eastAsia="Arial" w:hAnsi="Arial" w:cs="Arial"/>
          <w:sz w:val="22"/>
          <w:szCs w:val="22"/>
        </w:rPr>
        <w:t xml:space="preserve"> līdz 5 personām.</w:t>
      </w:r>
    </w:p>
    <w:p w14:paraId="00000038" w14:textId="31C75DF7" w:rsidR="00A85FD4" w:rsidRPr="00462B81" w:rsidRDefault="00000000" w:rsidP="002114CE">
      <w:pPr>
        <w:numPr>
          <w:ilvl w:val="2"/>
          <w:numId w:val="3"/>
        </w:numPr>
        <w:pBdr>
          <w:top w:val="nil"/>
          <w:left w:val="nil"/>
          <w:bottom w:val="nil"/>
          <w:right w:val="nil"/>
          <w:between w:val="nil"/>
        </w:pBdr>
        <w:tabs>
          <w:tab w:val="left" w:pos="1134"/>
        </w:tabs>
        <w:spacing w:line="360" w:lineRule="auto"/>
        <w:ind w:left="270"/>
        <w:jc w:val="both"/>
        <w:rPr>
          <w:rFonts w:ascii="Arial" w:eastAsia="Arial" w:hAnsi="Arial" w:cs="Arial"/>
          <w:sz w:val="22"/>
          <w:szCs w:val="22"/>
        </w:rPr>
      </w:pPr>
      <w:r w:rsidRPr="00462B81">
        <w:rPr>
          <w:rFonts w:ascii="Arial" w:eastAsia="Arial" w:hAnsi="Arial" w:cs="Arial"/>
          <w:sz w:val="22"/>
          <w:szCs w:val="22"/>
        </w:rPr>
        <w:t xml:space="preserve">Līdzfinansējuma saņēmējam jāglabā un jākārto </w:t>
      </w:r>
      <w:r w:rsidR="00401196" w:rsidRPr="00462B81">
        <w:rPr>
          <w:rFonts w:ascii="Arial" w:eastAsia="Arial" w:hAnsi="Arial" w:cs="Arial"/>
          <w:sz w:val="22"/>
          <w:szCs w:val="22"/>
        </w:rPr>
        <w:t>Pasākuma</w:t>
      </w:r>
      <w:r w:rsidRPr="00462B81">
        <w:rPr>
          <w:rFonts w:ascii="Arial" w:eastAsia="Arial" w:hAnsi="Arial" w:cs="Arial"/>
          <w:sz w:val="22"/>
          <w:szCs w:val="22"/>
        </w:rPr>
        <w:t xml:space="preserve"> dokumentācija tā, lai pēc Nodibinājuma pieprasījuma Līdzfinansējuma saņēmējs varētu iesniegt to Nodibinājumam vai citai kompetentai institūcijai.</w:t>
      </w:r>
    </w:p>
    <w:p w14:paraId="00000039" w14:textId="567CB9C9" w:rsidR="00A85FD4" w:rsidRPr="00462B81" w:rsidRDefault="00000000" w:rsidP="002114CE">
      <w:pPr>
        <w:numPr>
          <w:ilvl w:val="2"/>
          <w:numId w:val="3"/>
        </w:numPr>
        <w:pBdr>
          <w:top w:val="nil"/>
          <w:left w:val="nil"/>
          <w:bottom w:val="nil"/>
          <w:right w:val="nil"/>
          <w:between w:val="nil"/>
        </w:pBdr>
        <w:tabs>
          <w:tab w:val="left" w:pos="1134"/>
        </w:tabs>
        <w:spacing w:line="360" w:lineRule="auto"/>
        <w:ind w:left="270"/>
        <w:jc w:val="both"/>
        <w:rPr>
          <w:rFonts w:ascii="Arial" w:eastAsia="Arial" w:hAnsi="Arial" w:cs="Arial"/>
          <w:sz w:val="22"/>
          <w:szCs w:val="22"/>
        </w:rPr>
      </w:pPr>
      <w:r w:rsidRPr="00462B81">
        <w:rPr>
          <w:rFonts w:ascii="Arial" w:eastAsia="Arial" w:hAnsi="Arial" w:cs="Arial"/>
          <w:sz w:val="22"/>
          <w:szCs w:val="22"/>
        </w:rPr>
        <w:t xml:space="preserve">Nodrošināt informācijas un publicitātes pasākumus saskaņā ar saskaņoto </w:t>
      </w:r>
      <w:r w:rsidR="00401196" w:rsidRPr="00462B81">
        <w:rPr>
          <w:rFonts w:ascii="Arial" w:eastAsia="Arial" w:hAnsi="Arial" w:cs="Arial"/>
          <w:sz w:val="22"/>
          <w:szCs w:val="22"/>
        </w:rPr>
        <w:t xml:space="preserve">Pasākuma </w:t>
      </w:r>
      <w:r w:rsidRPr="00462B81">
        <w:rPr>
          <w:rFonts w:ascii="Arial" w:eastAsia="Arial" w:hAnsi="Arial" w:cs="Arial"/>
          <w:sz w:val="22"/>
          <w:szCs w:val="22"/>
        </w:rPr>
        <w:t>Mārketinga un komunikācijas plānu.</w:t>
      </w:r>
    </w:p>
    <w:p w14:paraId="0000003A" w14:textId="0D9E7E90" w:rsidR="00A85FD4" w:rsidRPr="00462B81" w:rsidRDefault="00000000" w:rsidP="002114CE">
      <w:pPr>
        <w:numPr>
          <w:ilvl w:val="2"/>
          <w:numId w:val="3"/>
        </w:numPr>
        <w:pBdr>
          <w:top w:val="nil"/>
          <w:left w:val="nil"/>
          <w:bottom w:val="nil"/>
          <w:right w:val="nil"/>
          <w:between w:val="nil"/>
        </w:pBdr>
        <w:tabs>
          <w:tab w:val="left" w:pos="1134"/>
        </w:tabs>
        <w:spacing w:line="360" w:lineRule="auto"/>
        <w:ind w:left="270"/>
        <w:jc w:val="both"/>
        <w:rPr>
          <w:rFonts w:ascii="Arial" w:eastAsia="Arial" w:hAnsi="Arial" w:cs="Arial"/>
          <w:sz w:val="22"/>
          <w:szCs w:val="22"/>
        </w:rPr>
      </w:pPr>
      <w:r w:rsidRPr="00462B81">
        <w:rPr>
          <w:rFonts w:ascii="Arial" w:eastAsia="Arial" w:hAnsi="Arial" w:cs="Arial"/>
          <w:sz w:val="22"/>
          <w:szCs w:val="22"/>
        </w:rPr>
        <w:t>Pēc Nodibinājuma pieprasījuma un tā noteiktajā termiņā rakstiski vai elektroniskā veidā iesniegt visu nepieciešamo informāciju</w:t>
      </w:r>
      <w:r w:rsidR="00401196" w:rsidRPr="00462B81">
        <w:rPr>
          <w:rFonts w:ascii="Arial" w:eastAsia="Arial" w:hAnsi="Arial" w:cs="Arial"/>
          <w:sz w:val="22"/>
          <w:szCs w:val="22"/>
        </w:rPr>
        <w:t xml:space="preserve"> Nodibinājumam vai Nodibinājuma norādītām </w:t>
      </w:r>
      <w:r w:rsidR="00401196" w:rsidRPr="00462B81">
        <w:rPr>
          <w:rFonts w:ascii="Arial" w:eastAsia="Arial" w:hAnsi="Arial" w:cs="Arial"/>
          <w:sz w:val="22"/>
          <w:szCs w:val="22"/>
        </w:rPr>
        <w:lastRenderedPageBreak/>
        <w:t>trešajām personām</w:t>
      </w:r>
      <w:r w:rsidRPr="00462B81">
        <w:rPr>
          <w:rFonts w:ascii="Arial" w:eastAsia="Arial" w:hAnsi="Arial" w:cs="Arial"/>
          <w:sz w:val="22"/>
          <w:szCs w:val="22"/>
        </w:rPr>
        <w:t xml:space="preserve">, kas attiecas uz līdzfinansētā </w:t>
      </w:r>
      <w:r w:rsidR="00401196" w:rsidRPr="00462B81">
        <w:rPr>
          <w:rFonts w:ascii="Arial" w:eastAsia="Arial" w:hAnsi="Arial" w:cs="Arial"/>
          <w:sz w:val="22"/>
          <w:szCs w:val="22"/>
        </w:rPr>
        <w:t>Pasākuma</w:t>
      </w:r>
      <w:r w:rsidRPr="00462B81">
        <w:rPr>
          <w:rFonts w:ascii="Arial" w:eastAsia="Arial" w:hAnsi="Arial" w:cs="Arial"/>
          <w:sz w:val="22"/>
          <w:szCs w:val="22"/>
        </w:rPr>
        <w:t xml:space="preserve"> īstenošanu un Līguma izpildes nodrošināšanu vai citu ar P</w:t>
      </w:r>
      <w:r w:rsidR="00401196" w:rsidRPr="00462B81">
        <w:rPr>
          <w:rFonts w:ascii="Arial" w:eastAsia="Arial" w:hAnsi="Arial" w:cs="Arial"/>
          <w:sz w:val="22"/>
          <w:szCs w:val="22"/>
        </w:rPr>
        <w:t>asākuma</w:t>
      </w:r>
      <w:r w:rsidRPr="00462B81">
        <w:rPr>
          <w:rFonts w:ascii="Arial" w:eastAsia="Arial" w:hAnsi="Arial" w:cs="Arial"/>
          <w:sz w:val="22"/>
          <w:szCs w:val="22"/>
        </w:rPr>
        <w:t xml:space="preserve"> īstenošanu saistītu informāciju, pētījumu/monitoringa veikšanai/datu apkopošanai/analīzei.</w:t>
      </w:r>
    </w:p>
    <w:p w14:paraId="0000003B" w14:textId="764218AC" w:rsidR="00A85FD4" w:rsidRPr="00462B81" w:rsidRDefault="00401196" w:rsidP="002114CE">
      <w:pPr>
        <w:numPr>
          <w:ilvl w:val="2"/>
          <w:numId w:val="3"/>
        </w:numPr>
        <w:pBdr>
          <w:top w:val="nil"/>
          <w:left w:val="nil"/>
          <w:bottom w:val="nil"/>
          <w:right w:val="nil"/>
          <w:between w:val="nil"/>
        </w:pBdr>
        <w:tabs>
          <w:tab w:val="left" w:pos="1134"/>
        </w:tabs>
        <w:spacing w:line="360" w:lineRule="auto"/>
        <w:ind w:left="270"/>
        <w:jc w:val="both"/>
        <w:rPr>
          <w:rFonts w:ascii="Arial" w:eastAsia="Arial" w:hAnsi="Arial" w:cs="Arial"/>
          <w:sz w:val="22"/>
          <w:szCs w:val="22"/>
        </w:rPr>
      </w:pPr>
      <w:r w:rsidRPr="00462B81">
        <w:rPr>
          <w:rFonts w:ascii="Arial" w:eastAsia="Arial" w:hAnsi="Arial" w:cs="Arial"/>
          <w:sz w:val="22"/>
          <w:szCs w:val="22"/>
        </w:rPr>
        <w:t>Nodibinājuma pārstāvis ir tiesīgs sastādīt aktu un fiksēt neatbilstības Pasākuma ieviešanā vai Pasākuma norisē, ja tādas konstatējamas. Nodibinājumam ir pienākums nekavējoties informēt Līdzfinansējuma saņēmēju, par šāda akta sagatavošanu un saturu.</w:t>
      </w:r>
      <w:r w:rsidR="00A3293F" w:rsidRPr="00462B81">
        <w:rPr>
          <w:rFonts w:ascii="Arial" w:eastAsia="Arial" w:hAnsi="Arial" w:cs="Arial"/>
          <w:sz w:val="22"/>
          <w:szCs w:val="22"/>
        </w:rPr>
        <w:t xml:space="preserve"> Pārkāpumu konstatēšanas gadījumā Nodibinājums ir tiesīgs prasīt paskaidrojumu vai koriģēt līdzfinansējumu. </w:t>
      </w:r>
    </w:p>
    <w:p w14:paraId="0000003C" w14:textId="04966D94" w:rsidR="00A85FD4" w:rsidRPr="00462B81" w:rsidRDefault="00000000" w:rsidP="002114CE">
      <w:pPr>
        <w:numPr>
          <w:ilvl w:val="2"/>
          <w:numId w:val="3"/>
        </w:numPr>
        <w:pBdr>
          <w:top w:val="nil"/>
          <w:left w:val="nil"/>
          <w:bottom w:val="nil"/>
          <w:right w:val="nil"/>
          <w:between w:val="nil"/>
        </w:pBdr>
        <w:tabs>
          <w:tab w:val="left" w:pos="1134"/>
        </w:tabs>
        <w:spacing w:line="360" w:lineRule="auto"/>
        <w:ind w:left="270"/>
        <w:jc w:val="both"/>
        <w:rPr>
          <w:rFonts w:ascii="Arial" w:eastAsia="Arial" w:hAnsi="Arial" w:cs="Arial"/>
          <w:sz w:val="22"/>
          <w:szCs w:val="22"/>
        </w:rPr>
      </w:pPr>
      <w:r w:rsidRPr="00462B81">
        <w:rPr>
          <w:rFonts w:ascii="Arial" w:eastAsia="Arial" w:hAnsi="Arial" w:cs="Arial"/>
          <w:sz w:val="22"/>
          <w:szCs w:val="22"/>
        </w:rPr>
        <w:t xml:space="preserve">Līdzfinansējuma saņēmējam ir pienākums pēc Nodibinājuma pamatota pieprasījuma pārskaitīt atpakaļ Nodibinājumam </w:t>
      </w:r>
      <w:r w:rsidR="00401196" w:rsidRPr="00462B81">
        <w:rPr>
          <w:rFonts w:ascii="Arial" w:eastAsia="Arial" w:hAnsi="Arial" w:cs="Arial"/>
          <w:sz w:val="22"/>
          <w:szCs w:val="22"/>
        </w:rPr>
        <w:t>Pasākumā</w:t>
      </w:r>
      <w:r w:rsidRPr="00462B81">
        <w:rPr>
          <w:rFonts w:ascii="Arial" w:eastAsia="Arial" w:hAnsi="Arial" w:cs="Arial"/>
          <w:sz w:val="22"/>
          <w:szCs w:val="22"/>
        </w:rPr>
        <w:t xml:space="preserve"> neizlietotos finanšu līdzekļus un/vai Nodibinājuma nesaskaņoto līdzfinansējuma summu/summas daļu.</w:t>
      </w:r>
    </w:p>
    <w:p w14:paraId="0000003D" w14:textId="77777777" w:rsidR="00A85FD4" w:rsidRPr="00462B81" w:rsidRDefault="00000000" w:rsidP="002114CE">
      <w:pPr>
        <w:pBdr>
          <w:top w:val="nil"/>
          <w:left w:val="nil"/>
          <w:bottom w:val="nil"/>
          <w:right w:val="nil"/>
          <w:between w:val="nil"/>
        </w:pBdr>
        <w:tabs>
          <w:tab w:val="left" w:pos="1701"/>
        </w:tabs>
        <w:spacing w:line="360" w:lineRule="auto"/>
        <w:ind w:left="57"/>
        <w:jc w:val="both"/>
        <w:rPr>
          <w:rFonts w:ascii="Arial" w:eastAsia="Arial" w:hAnsi="Arial" w:cs="Arial"/>
          <w:sz w:val="22"/>
          <w:szCs w:val="22"/>
        </w:rPr>
      </w:pPr>
      <w:r w:rsidRPr="00462B81">
        <w:rPr>
          <w:rFonts w:ascii="Arial" w:eastAsia="Arial" w:hAnsi="Arial" w:cs="Arial"/>
          <w:sz w:val="22"/>
          <w:szCs w:val="22"/>
        </w:rPr>
        <w:t xml:space="preserve">     </w:t>
      </w:r>
    </w:p>
    <w:p w14:paraId="0000003E" w14:textId="77777777" w:rsidR="00A85FD4" w:rsidRPr="00462B81" w:rsidRDefault="00000000" w:rsidP="002114CE">
      <w:pPr>
        <w:numPr>
          <w:ilvl w:val="1"/>
          <w:numId w:val="3"/>
        </w:numPr>
        <w:pBdr>
          <w:top w:val="nil"/>
          <w:left w:val="nil"/>
          <w:bottom w:val="nil"/>
          <w:right w:val="nil"/>
          <w:between w:val="nil"/>
        </w:pBdr>
        <w:tabs>
          <w:tab w:val="left" w:pos="851"/>
        </w:tabs>
        <w:spacing w:line="360" w:lineRule="auto"/>
        <w:ind w:left="57"/>
        <w:jc w:val="both"/>
        <w:rPr>
          <w:rFonts w:ascii="Arial" w:eastAsia="Arial" w:hAnsi="Arial" w:cs="Arial"/>
          <w:b/>
          <w:sz w:val="22"/>
          <w:szCs w:val="22"/>
        </w:rPr>
      </w:pPr>
      <w:r w:rsidRPr="00462B81">
        <w:rPr>
          <w:rFonts w:ascii="Arial" w:eastAsia="Arial" w:hAnsi="Arial" w:cs="Arial"/>
          <w:b/>
          <w:sz w:val="22"/>
          <w:szCs w:val="22"/>
        </w:rPr>
        <w:t>Nodibinājuma pienākumi un tiesības:</w:t>
      </w:r>
    </w:p>
    <w:p w14:paraId="0000003F" w14:textId="77777777" w:rsidR="00A85FD4" w:rsidRPr="00462B81" w:rsidRDefault="00000000" w:rsidP="00935217">
      <w:pPr>
        <w:numPr>
          <w:ilvl w:val="2"/>
          <w:numId w:val="3"/>
        </w:numPr>
        <w:pBdr>
          <w:top w:val="nil"/>
          <w:left w:val="nil"/>
          <w:bottom w:val="nil"/>
          <w:right w:val="nil"/>
          <w:between w:val="nil"/>
        </w:pBdr>
        <w:spacing w:line="360" w:lineRule="auto"/>
        <w:ind w:left="360" w:hanging="810"/>
        <w:jc w:val="both"/>
        <w:rPr>
          <w:rFonts w:ascii="Arial" w:hAnsi="Arial" w:cs="Arial"/>
          <w:sz w:val="22"/>
          <w:szCs w:val="22"/>
        </w:rPr>
      </w:pPr>
      <w:r w:rsidRPr="00462B81">
        <w:rPr>
          <w:rFonts w:ascii="Arial" w:eastAsia="Arial" w:hAnsi="Arial" w:cs="Arial"/>
          <w:sz w:val="22"/>
          <w:szCs w:val="22"/>
        </w:rPr>
        <w:t>veikt Līguma izpildes uzraudzību, kontroli un izvērtēt tā atbilstību Liepājas – Eiropas kultūras galvaspilsētas 2027 programmas mērķim;</w:t>
      </w:r>
    </w:p>
    <w:p w14:paraId="00000040" w14:textId="77777777" w:rsidR="00A85FD4" w:rsidRPr="00462B81" w:rsidRDefault="00000000" w:rsidP="00935217">
      <w:pPr>
        <w:numPr>
          <w:ilvl w:val="2"/>
          <w:numId w:val="3"/>
        </w:numPr>
        <w:pBdr>
          <w:top w:val="nil"/>
          <w:left w:val="nil"/>
          <w:bottom w:val="nil"/>
          <w:right w:val="nil"/>
          <w:between w:val="nil"/>
        </w:pBdr>
        <w:spacing w:line="360" w:lineRule="auto"/>
        <w:ind w:left="360" w:hanging="810"/>
        <w:jc w:val="both"/>
        <w:rPr>
          <w:rFonts w:ascii="Arial" w:hAnsi="Arial" w:cs="Arial"/>
          <w:sz w:val="22"/>
          <w:szCs w:val="22"/>
        </w:rPr>
      </w:pPr>
      <w:r w:rsidRPr="00462B81">
        <w:rPr>
          <w:rFonts w:ascii="Arial" w:eastAsia="Arial" w:hAnsi="Arial" w:cs="Arial"/>
          <w:sz w:val="22"/>
          <w:szCs w:val="22"/>
        </w:rPr>
        <w:t>izvērtēt Līdzfinansējuma saņēmēja iesniegtos dokumentus Līgumā noteiktajā kārtībā un savlaicīgi sniegt uz tiem atbildes, ja nepieciešams;</w:t>
      </w:r>
    </w:p>
    <w:p w14:paraId="00000041" w14:textId="722DFD77" w:rsidR="00A85FD4" w:rsidRPr="00462B81" w:rsidRDefault="00935217" w:rsidP="00935217">
      <w:pPr>
        <w:numPr>
          <w:ilvl w:val="2"/>
          <w:numId w:val="3"/>
        </w:numPr>
        <w:pBdr>
          <w:top w:val="nil"/>
          <w:left w:val="nil"/>
          <w:bottom w:val="nil"/>
          <w:right w:val="nil"/>
          <w:between w:val="nil"/>
        </w:pBdr>
        <w:spacing w:line="360" w:lineRule="auto"/>
        <w:ind w:left="360" w:hanging="810"/>
        <w:jc w:val="both"/>
        <w:rPr>
          <w:rFonts w:ascii="Arial" w:hAnsi="Arial" w:cs="Arial"/>
          <w:sz w:val="22"/>
          <w:szCs w:val="22"/>
        </w:rPr>
      </w:pPr>
      <w:r w:rsidRPr="00462B81">
        <w:rPr>
          <w:rFonts w:ascii="Arial" w:eastAsia="Arial" w:hAnsi="Arial" w:cs="Arial"/>
          <w:sz w:val="22"/>
          <w:szCs w:val="22"/>
        </w:rPr>
        <w:t>izdarīt grozījumus atskaišu formā</w:t>
      </w:r>
      <w:r w:rsidR="00401196" w:rsidRPr="00462B81">
        <w:rPr>
          <w:rFonts w:ascii="Arial" w:eastAsia="Arial" w:hAnsi="Arial" w:cs="Arial"/>
          <w:sz w:val="22"/>
          <w:szCs w:val="22"/>
        </w:rPr>
        <w:t>s</w:t>
      </w:r>
      <w:r w:rsidRPr="00462B81">
        <w:rPr>
          <w:rFonts w:ascii="Arial" w:eastAsia="Arial" w:hAnsi="Arial" w:cs="Arial"/>
          <w:sz w:val="22"/>
          <w:szCs w:val="22"/>
        </w:rPr>
        <w:t xml:space="preserve">, par to informējot Līdzfinansējuma saņēmēju; </w:t>
      </w:r>
    </w:p>
    <w:p w14:paraId="00000042" w14:textId="77777777" w:rsidR="00A85FD4" w:rsidRPr="00462B81" w:rsidRDefault="00000000" w:rsidP="00935217">
      <w:pPr>
        <w:numPr>
          <w:ilvl w:val="2"/>
          <w:numId w:val="3"/>
        </w:numPr>
        <w:pBdr>
          <w:top w:val="nil"/>
          <w:left w:val="nil"/>
          <w:bottom w:val="nil"/>
          <w:right w:val="nil"/>
          <w:between w:val="nil"/>
        </w:pBdr>
        <w:spacing w:line="360" w:lineRule="auto"/>
        <w:ind w:left="360" w:hanging="810"/>
        <w:jc w:val="both"/>
        <w:rPr>
          <w:rFonts w:ascii="Arial" w:hAnsi="Arial" w:cs="Arial"/>
          <w:sz w:val="22"/>
          <w:szCs w:val="22"/>
        </w:rPr>
      </w:pPr>
      <w:r w:rsidRPr="00462B81">
        <w:rPr>
          <w:rFonts w:ascii="Arial" w:eastAsia="Arial" w:hAnsi="Arial" w:cs="Arial"/>
          <w:sz w:val="22"/>
          <w:szCs w:val="22"/>
        </w:rPr>
        <w:t>sniegt konsultācijas Līdzfinansējuma saņēmējam par ar Līguma izpildi saistītiem jautājumiem;</w:t>
      </w:r>
    </w:p>
    <w:p w14:paraId="00000044" w14:textId="147E9216" w:rsidR="00A85FD4" w:rsidRPr="00462B81" w:rsidRDefault="00000000" w:rsidP="00935217">
      <w:pPr>
        <w:numPr>
          <w:ilvl w:val="2"/>
          <w:numId w:val="3"/>
        </w:numPr>
        <w:pBdr>
          <w:top w:val="nil"/>
          <w:left w:val="nil"/>
          <w:bottom w:val="nil"/>
          <w:right w:val="nil"/>
          <w:between w:val="nil"/>
        </w:pBdr>
        <w:spacing w:line="360" w:lineRule="auto"/>
        <w:ind w:left="360" w:hanging="810"/>
        <w:jc w:val="both"/>
        <w:rPr>
          <w:rFonts w:ascii="Arial" w:hAnsi="Arial" w:cs="Arial"/>
          <w:sz w:val="22"/>
          <w:szCs w:val="22"/>
        </w:rPr>
      </w:pPr>
      <w:r w:rsidRPr="00462B81">
        <w:rPr>
          <w:rFonts w:ascii="Arial" w:eastAsia="Arial" w:hAnsi="Arial" w:cs="Arial"/>
          <w:sz w:val="22"/>
          <w:szCs w:val="22"/>
        </w:rPr>
        <w:t xml:space="preserve">savlaicīgi izmaksāt </w:t>
      </w:r>
      <w:r w:rsidR="00401196" w:rsidRPr="00462B81">
        <w:rPr>
          <w:rFonts w:ascii="Arial" w:eastAsia="Arial" w:hAnsi="Arial" w:cs="Arial"/>
          <w:sz w:val="22"/>
          <w:szCs w:val="22"/>
        </w:rPr>
        <w:t>Līdzf</w:t>
      </w:r>
      <w:r w:rsidRPr="00462B81">
        <w:rPr>
          <w:rFonts w:ascii="Arial" w:eastAsia="Arial" w:hAnsi="Arial" w:cs="Arial"/>
          <w:sz w:val="22"/>
          <w:szCs w:val="22"/>
        </w:rPr>
        <w:t xml:space="preserve">inansējumu saskaņā ar Līguma noteikumiem un kārtību. </w:t>
      </w:r>
    </w:p>
    <w:p w14:paraId="00000045" w14:textId="17760F3C" w:rsidR="00A85FD4" w:rsidRPr="00462B81" w:rsidRDefault="00000000" w:rsidP="00935217">
      <w:pPr>
        <w:numPr>
          <w:ilvl w:val="2"/>
          <w:numId w:val="3"/>
        </w:numPr>
        <w:pBdr>
          <w:top w:val="nil"/>
          <w:left w:val="nil"/>
          <w:bottom w:val="nil"/>
          <w:right w:val="nil"/>
          <w:between w:val="nil"/>
        </w:pBdr>
        <w:spacing w:line="360" w:lineRule="auto"/>
        <w:ind w:left="360" w:hanging="810"/>
        <w:jc w:val="both"/>
        <w:rPr>
          <w:rFonts w:ascii="Arial" w:hAnsi="Arial" w:cs="Arial"/>
          <w:sz w:val="22"/>
          <w:szCs w:val="22"/>
        </w:rPr>
      </w:pPr>
      <w:r w:rsidRPr="00462B81">
        <w:rPr>
          <w:rFonts w:ascii="Arial" w:eastAsia="Arial" w:hAnsi="Arial" w:cs="Arial"/>
          <w:sz w:val="22"/>
          <w:szCs w:val="22"/>
        </w:rPr>
        <w:t xml:space="preserve">nepieciešamības gadījumā piesaistīt ekspertu, lai pārbaudītu, vai atskaitēs norādītās izmaksas ir saistītas ar </w:t>
      </w:r>
      <w:r w:rsidR="00401196" w:rsidRPr="00462B81">
        <w:rPr>
          <w:rFonts w:ascii="Arial" w:eastAsia="Arial" w:hAnsi="Arial" w:cs="Arial"/>
          <w:sz w:val="22"/>
          <w:szCs w:val="22"/>
        </w:rPr>
        <w:t>Pasākuma</w:t>
      </w:r>
      <w:r w:rsidRPr="00462B81">
        <w:rPr>
          <w:rFonts w:ascii="Arial" w:eastAsia="Arial" w:hAnsi="Arial" w:cs="Arial"/>
          <w:sz w:val="22"/>
          <w:szCs w:val="22"/>
        </w:rPr>
        <w:t xml:space="preserve"> īstenošanu, ir samērīgas un ekonomiski pamatotas; </w:t>
      </w:r>
    </w:p>
    <w:p w14:paraId="00000046" w14:textId="0CA82752" w:rsidR="00A85FD4" w:rsidRPr="00462B81" w:rsidRDefault="00000000" w:rsidP="00935217">
      <w:pPr>
        <w:numPr>
          <w:ilvl w:val="2"/>
          <w:numId w:val="3"/>
        </w:numPr>
        <w:pBdr>
          <w:top w:val="nil"/>
          <w:left w:val="nil"/>
          <w:bottom w:val="nil"/>
          <w:right w:val="nil"/>
          <w:between w:val="nil"/>
        </w:pBdr>
        <w:spacing w:line="360" w:lineRule="auto"/>
        <w:ind w:left="360" w:hanging="810"/>
        <w:jc w:val="both"/>
        <w:rPr>
          <w:rFonts w:ascii="Arial" w:hAnsi="Arial" w:cs="Arial"/>
          <w:sz w:val="22"/>
          <w:szCs w:val="22"/>
        </w:rPr>
      </w:pPr>
      <w:r w:rsidRPr="00462B81">
        <w:rPr>
          <w:rFonts w:ascii="Arial" w:eastAsia="Arial" w:hAnsi="Arial" w:cs="Arial"/>
          <w:sz w:val="22"/>
          <w:szCs w:val="22"/>
        </w:rPr>
        <w:t xml:space="preserve">konstatējot Līguma īstenošanā pretrunu ar normatīvā akta vai Līguma noteikumiem, uzdot </w:t>
      </w:r>
      <w:r w:rsidR="00401196" w:rsidRPr="00462B81">
        <w:rPr>
          <w:rFonts w:ascii="Arial" w:eastAsia="Arial" w:hAnsi="Arial" w:cs="Arial"/>
          <w:sz w:val="22"/>
          <w:szCs w:val="22"/>
        </w:rPr>
        <w:t>Līdzfinansējuma</w:t>
      </w:r>
      <w:r w:rsidRPr="00462B81">
        <w:rPr>
          <w:rFonts w:ascii="Arial" w:eastAsia="Arial" w:hAnsi="Arial" w:cs="Arial"/>
          <w:sz w:val="22"/>
          <w:szCs w:val="22"/>
        </w:rPr>
        <w:t xml:space="preserve"> saņēmējam sniegt skaidrojumu par pretrunas rašanās iemesliem, kā arī novērst konstatēto pretrunu Nodibinājuma noteiktajā termiņā;</w:t>
      </w:r>
    </w:p>
    <w:p w14:paraId="00000047" w14:textId="6E86896D" w:rsidR="00A85FD4" w:rsidRPr="00462B81" w:rsidRDefault="00000000" w:rsidP="00935217">
      <w:pPr>
        <w:numPr>
          <w:ilvl w:val="2"/>
          <w:numId w:val="3"/>
        </w:numPr>
        <w:pBdr>
          <w:top w:val="nil"/>
          <w:left w:val="nil"/>
          <w:bottom w:val="nil"/>
          <w:right w:val="nil"/>
          <w:between w:val="nil"/>
        </w:pBdr>
        <w:spacing w:line="360" w:lineRule="auto"/>
        <w:ind w:left="360" w:hanging="810"/>
        <w:jc w:val="both"/>
        <w:rPr>
          <w:rFonts w:ascii="Arial" w:hAnsi="Arial" w:cs="Arial"/>
          <w:sz w:val="22"/>
          <w:szCs w:val="22"/>
        </w:rPr>
      </w:pPr>
      <w:r w:rsidRPr="00462B81">
        <w:rPr>
          <w:rFonts w:ascii="Arial" w:eastAsia="Arial" w:hAnsi="Arial" w:cs="Arial"/>
          <w:sz w:val="22"/>
          <w:szCs w:val="22"/>
        </w:rPr>
        <w:t xml:space="preserve">jebkurā </w:t>
      </w:r>
      <w:r w:rsidR="00401196" w:rsidRPr="00462B81">
        <w:rPr>
          <w:rFonts w:ascii="Arial" w:eastAsia="Arial" w:hAnsi="Arial" w:cs="Arial"/>
          <w:sz w:val="22"/>
          <w:szCs w:val="22"/>
        </w:rPr>
        <w:t>Pasākuma</w:t>
      </w:r>
      <w:r w:rsidRPr="00462B81">
        <w:rPr>
          <w:rFonts w:ascii="Arial" w:eastAsia="Arial" w:hAnsi="Arial" w:cs="Arial"/>
          <w:sz w:val="22"/>
          <w:szCs w:val="22"/>
        </w:rPr>
        <w:t xml:space="preserve"> īstenošanas posmā veikt pārbaudes </w:t>
      </w:r>
      <w:r w:rsidR="00401196" w:rsidRPr="00462B81">
        <w:rPr>
          <w:rFonts w:ascii="Arial" w:eastAsia="Arial" w:hAnsi="Arial" w:cs="Arial"/>
          <w:sz w:val="22"/>
          <w:szCs w:val="22"/>
        </w:rPr>
        <w:t>Pasākuma</w:t>
      </w:r>
      <w:r w:rsidRPr="00462B81">
        <w:rPr>
          <w:rFonts w:ascii="Arial" w:eastAsia="Arial" w:hAnsi="Arial" w:cs="Arial"/>
          <w:sz w:val="22"/>
          <w:szCs w:val="22"/>
        </w:rPr>
        <w:t xml:space="preserve"> īstenošanas vietā un </w:t>
      </w:r>
      <w:r w:rsidR="00401196" w:rsidRPr="00462B81">
        <w:rPr>
          <w:rFonts w:ascii="Arial" w:eastAsia="Arial" w:hAnsi="Arial" w:cs="Arial"/>
          <w:sz w:val="22"/>
          <w:szCs w:val="22"/>
        </w:rPr>
        <w:t>Pasākuma</w:t>
      </w:r>
      <w:r w:rsidRPr="00462B81">
        <w:rPr>
          <w:rFonts w:ascii="Arial" w:eastAsia="Arial" w:hAnsi="Arial" w:cs="Arial"/>
          <w:sz w:val="22"/>
          <w:szCs w:val="22"/>
        </w:rPr>
        <w:t xml:space="preserve"> dokumentācijā, lai pārliecinātos, ka Līdzfinansējuma saņēmējs ievēro šī Līguma prasības.</w:t>
      </w:r>
    </w:p>
    <w:p w14:paraId="00000048" w14:textId="773B8116" w:rsidR="00A85FD4" w:rsidRPr="00462B81" w:rsidRDefault="00000000" w:rsidP="00935217">
      <w:pPr>
        <w:numPr>
          <w:ilvl w:val="2"/>
          <w:numId w:val="3"/>
        </w:numPr>
        <w:pBdr>
          <w:top w:val="nil"/>
          <w:left w:val="nil"/>
          <w:bottom w:val="nil"/>
          <w:right w:val="nil"/>
          <w:between w:val="nil"/>
        </w:pBdr>
        <w:spacing w:line="360" w:lineRule="auto"/>
        <w:ind w:left="360" w:hanging="810"/>
        <w:jc w:val="both"/>
        <w:rPr>
          <w:rFonts w:ascii="Arial" w:hAnsi="Arial" w:cs="Arial"/>
          <w:sz w:val="22"/>
          <w:szCs w:val="22"/>
        </w:rPr>
      </w:pPr>
      <w:r w:rsidRPr="00462B81">
        <w:rPr>
          <w:rFonts w:ascii="Arial" w:eastAsia="Arial" w:hAnsi="Arial" w:cs="Arial"/>
          <w:sz w:val="22"/>
          <w:szCs w:val="22"/>
        </w:rPr>
        <w:t xml:space="preserve">apturēt </w:t>
      </w:r>
      <w:r w:rsidR="00401196" w:rsidRPr="00462B81">
        <w:rPr>
          <w:rFonts w:ascii="Arial" w:eastAsia="Arial" w:hAnsi="Arial" w:cs="Arial"/>
          <w:sz w:val="22"/>
          <w:szCs w:val="22"/>
        </w:rPr>
        <w:t>līdz</w:t>
      </w:r>
      <w:r w:rsidRPr="00462B81">
        <w:rPr>
          <w:rFonts w:ascii="Arial" w:eastAsia="Arial" w:hAnsi="Arial" w:cs="Arial"/>
          <w:sz w:val="22"/>
          <w:szCs w:val="22"/>
        </w:rPr>
        <w:t xml:space="preserve">finansējuma izmaksu </w:t>
      </w:r>
      <w:r w:rsidR="00401196" w:rsidRPr="00462B81">
        <w:rPr>
          <w:rFonts w:ascii="Arial" w:eastAsia="Arial" w:hAnsi="Arial" w:cs="Arial"/>
          <w:sz w:val="22"/>
          <w:szCs w:val="22"/>
        </w:rPr>
        <w:t xml:space="preserve">un atprasīt izmaksāto Līdzfinansējumu </w:t>
      </w:r>
      <w:r w:rsidRPr="00462B81">
        <w:rPr>
          <w:rFonts w:ascii="Arial" w:eastAsia="Arial" w:hAnsi="Arial" w:cs="Arial"/>
          <w:sz w:val="22"/>
          <w:szCs w:val="22"/>
        </w:rPr>
        <w:t>gadījumos, kad Līdzfinansējuma saņēmējs ir pārtraucis P</w:t>
      </w:r>
      <w:r w:rsidR="00401196" w:rsidRPr="00462B81">
        <w:rPr>
          <w:rFonts w:ascii="Arial" w:eastAsia="Arial" w:hAnsi="Arial" w:cs="Arial"/>
          <w:sz w:val="22"/>
          <w:szCs w:val="22"/>
        </w:rPr>
        <w:t>asākuma</w:t>
      </w:r>
      <w:r w:rsidRPr="00462B81">
        <w:rPr>
          <w:rFonts w:ascii="Arial" w:eastAsia="Arial" w:hAnsi="Arial" w:cs="Arial"/>
          <w:sz w:val="22"/>
          <w:szCs w:val="22"/>
        </w:rPr>
        <w:t xml:space="preserve"> īstenošanu;</w:t>
      </w:r>
    </w:p>
    <w:p w14:paraId="00000049" w14:textId="77777777" w:rsidR="00A85FD4" w:rsidRPr="00462B81" w:rsidRDefault="00000000" w:rsidP="00935217">
      <w:pPr>
        <w:numPr>
          <w:ilvl w:val="2"/>
          <w:numId w:val="3"/>
        </w:numPr>
        <w:pBdr>
          <w:top w:val="nil"/>
          <w:left w:val="nil"/>
          <w:bottom w:val="nil"/>
          <w:right w:val="nil"/>
          <w:between w:val="nil"/>
        </w:pBdr>
        <w:spacing w:line="360" w:lineRule="auto"/>
        <w:ind w:left="360" w:hanging="810"/>
        <w:jc w:val="both"/>
        <w:rPr>
          <w:rFonts w:ascii="Arial" w:hAnsi="Arial" w:cs="Arial"/>
          <w:sz w:val="22"/>
          <w:szCs w:val="22"/>
        </w:rPr>
      </w:pPr>
      <w:r w:rsidRPr="00462B81">
        <w:rPr>
          <w:rFonts w:ascii="Arial" w:eastAsia="Arial" w:hAnsi="Arial" w:cs="Arial"/>
          <w:sz w:val="22"/>
          <w:szCs w:val="22"/>
        </w:rPr>
        <w:t>pieprasīt Līguma izpildei nepieciešamo informāciju no Līdzfinansējuma saņēmēja, nosakot tās iesniegšanas termiņu;</w:t>
      </w:r>
    </w:p>
    <w:p w14:paraId="0000004A" w14:textId="77777777" w:rsidR="00A85FD4" w:rsidRPr="00462B81" w:rsidRDefault="00000000" w:rsidP="00935217">
      <w:pPr>
        <w:numPr>
          <w:ilvl w:val="2"/>
          <w:numId w:val="3"/>
        </w:numPr>
        <w:pBdr>
          <w:top w:val="nil"/>
          <w:left w:val="nil"/>
          <w:bottom w:val="nil"/>
          <w:right w:val="nil"/>
          <w:between w:val="nil"/>
        </w:pBdr>
        <w:spacing w:line="360" w:lineRule="auto"/>
        <w:ind w:left="360" w:hanging="810"/>
        <w:jc w:val="both"/>
        <w:rPr>
          <w:rFonts w:ascii="Arial" w:hAnsi="Arial" w:cs="Arial"/>
          <w:sz w:val="22"/>
          <w:szCs w:val="22"/>
        </w:rPr>
      </w:pPr>
      <w:r w:rsidRPr="00462B81">
        <w:rPr>
          <w:rFonts w:ascii="Arial" w:eastAsia="Arial" w:hAnsi="Arial" w:cs="Arial"/>
          <w:sz w:val="22"/>
          <w:szCs w:val="22"/>
        </w:rPr>
        <w:t xml:space="preserve">atgūt no Līdzfinansējuma saņēmēja neatbilstoši veiktos izdevumus, tajā skaitā iesniegt kreditora prasījumu par neatbilstoši veiktiem izdevumiem Līdzfinansējuma saņēmēja maksātnespējas pasludināšanas vai likvidācijas gadījumā. </w:t>
      </w:r>
    </w:p>
    <w:p w14:paraId="0000004B" w14:textId="77777777" w:rsidR="00A85FD4" w:rsidRPr="00462B81" w:rsidRDefault="00A85FD4" w:rsidP="002114CE">
      <w:pPr>
        <w:pBdr>
          <w:top w:val="nil"/>
          <w:left w:val="nil"/>
          <w:bottom w:val="nil"/>
          <w:right w:val="nil"/>
          <w:between w:val="nil"/>
        </w:pBdr>
        <w:spacing w:line="360" w:lineRule="auto"/>
        <w:ind w:left="851"/>
        <w:jc w:val="both"/>
        <w:rPr>
          <w:rFonts w:ascii="Arial" w:hAnsi="Arial" w:cs="Arial"/>
          <w:sz w:val="22"/>
          <w:szCs w:val="22"/>
        </w:rPr>
      </w:pPr>
    </w:p>
    <w:p w14:paraId="0000004C" w14:textId="77777777" w:rsidR="00A85FD4" w:rsidRPr="00462B81" w:rsidRDefault="00000000" w:rsidP="002114CE">
      <w:pPr>
        <w:numPr>
          <w:ilvl w:val="0"/>
          <w:numId w:val="3"/>
        </w:numPr>
        <w:pBdr>
          <w:top w:val="nil"/>
          <w:left w:val="nil"/>
          <w:bottom w:val="nil"/>
          <w:right w:val="nil"/>
          <w:between w:val="nil"/>
        </w:pBdr>
        <w:tabs>
          <w:tab w:val="left" w:pos="851"/>
        </w:tabs>
        <w:spacing w:line="360" w:lineRule="auto"/>
        <w:ind w:left="57"/>
        <w:jc w:val="center"/>
        <w:rPr>
          <w:rFonts w:ascii="Arial" w:eastAsia="Arial" w:hAnsi="Arial" w:cs="Arial"/>
          <w:sz w:val="22"/>
          <w:szCs w:val="22"/>
        </w:rPr>
      </w:pPr>
      <w:r w:rsidRPr="00462B81">
        <w:rPr>
          <w:rFonts w:ascii="Arial" w:eastAsia="Arial" w:hAnsi="Arial" w:cs="Arial"/>
          <w:b/>
          <w:sz w:val="22"/>
          <w:szCs w:val="22"/>
        </w:rPr>
        <w:lastRenderedPageBreak/>
        <w:t>Pušu atbildība un citi noteikumi</w:t>
      </w:r>
    </w:p>
    <w:p w14:paraId="0000004D" w14:textId="77777777" w:rsidR="00A85FD4" w:rsidRPr="00462B81" w:rsidRDefault="00000000" w:rsidP="002114CE">
      <w:pPr>
        <w:numPr>
          <w:ilvl w:val="1"/>
          <w:numId w:val="3"/>
        </w:numPr>
        <w:pBdr>
          <w:top w:val="nil"/>
          <w:left w:val="nil"/>
          <w:bottom w:val="nil"/>
          <w:right w:val="nil"/>
          <w:between w:val="nil"/>
        </w:pBdr>
        <w:tabs>
          <w:tab w:val="left" w:pos="993"/>
        </w:tabs>
        <w:spacing w:line="360" w:lineRule="auto"/>
        <w:ind w:left="57"/>
        <w:jc w:val="both"/>
        <w:rPr>
          <w:rFonts w:ascii="Arial" w:eastAsia="Arial" w:hAnsi="Arial" w:cs="Arial"/>
          <w:b/>
          <w:sz w:val="22"/>
          <w:szCs w:val="22"/>
        </w:rPr>
      </w:pPr>
      <w:r w:rsidRPr="00462B81">
        <w:rPr>
          <w:rFonts w:ascii="Arial" w:eastAsia="Arial" w:hAnsi="Arial" w:cs="Arial"/>
          <w:sz w:val="22"/>
          <w:szCs w:val="22"/>
        </w:rPr>
        <w:t>Par Līguma noteikumu daļēju vai pilnīgu nepildīšanu Puses uzņemas atbildību saskaņā ar Līguma un Latvijas Republikā spēkā esošo normatīvo aktu prasībām.</w:t>
      </w:r>
    </w:p>
    <w:p w14:paraId="79DC74C7" w14:textId="77777777" w:rsidR="00A3293F" w:rsidRPr="00462B81" w:rsidRDefault="00A3293F" w:rsidP="002114CE">
      <w:pPr>
        <w:numPr>
          <w:ilvl w:val="1"/>
          <w:numId w:val="3"/>
        </w:numPr>
        <w:pBdr>
          <w:top w:val="nil"/>
          <w:left w:val="nil"/>
          <w:bottom w:val="nil"/>
          <w:right w:val="nil"/>
          <w:between w:val="nil"/>
        </w:pBdr>
        <w:spacing w:line="360" w:lineRule="auto"/>
        <w:ind w:left="57"/>
        <w:jc w:val="both"/>
        <w:rPr>
          <w:rFonts w:ascii="Arial" w:eastAsia="Arial" w:hAnsi="Arial" w:cs="Arial"/>
          <w:sz w:val="22"/>
          <w:szCs w:val="22"/>
        </w:rPr>
      </w:pPr>
      <w:r w:rsidRPr="00462B81">
        <w:rPr>
          <w:rFonts w:ascii="Arial" w:eastAsia="Arial" w:hAnsi="Arial" w:cs="Arial"/>
          <w:sz w:val="22"/>
          <w:szCs w:val="22"/>
        </w:rPr>
        <w:t>Katra Puse ir atbildīga par savu saistību izpildi un to neizpildes sekām. Puse ir materiāli atbildīga otrai Pusei un trešajām personām par zaudējumiem, kas radušies tās vai tās pilnvaroto personu darbības vai bezdarbības rezultātā. Nodibinājums nav atbildīgs par zaudējumiem, ko Līdzfinansējuma saņēmējs nodarījis trešajām personām, un neveic šo zaudējumu atlīdzību.</w:t>
      </w:r>
    </w:p>
    <w:p w14:paraId="00000050" w14:textId="045CDED0" w:rsidR="00A85FD4" w:rsidRPr="00462B81" w:rsidRDefault="00000000" w:rsidP="002114CE">
      <w:pPr>
        <w:numPr>
          <w:ilvl w:val="1"/>
          <w:numId w:val="3"/>
        </w:numPr>
        <w:pBdr>
          <w:top w:val="nil"/>
          <w:left w:val="nil"/>
          <w:bottom w:val="nil"/>
          <w:right w:val="nil"/>
          <w:between w:val="nil"/>
        </w:pBdr>
        <w:spacing w:line="360" w:lineRule="auto"/>
        <w:ind w:left="57"/>
        <w:jc w:val="both"/>
        <w:rPr>
          <w:rFonts w:ascii="Arial" w:eastAsia="Arial" w:hAnsi="Arial" w:cs="Arial"/>
          <w:sz w:val="22"/>
          <w:szCs w:val="22"/>
        </w:rPr>
      </w:pPr>
      <w:r w:rsidRPr="00462B81">
        <w:rPr>
          <w:rFonts w:ascii="Arial" w:eastAsia="Arial" w:hAnsi="Arial" w:cs="Arial"/>
          <w:sz w:val="22"/>
          <w:szCs w:val="22"/>
        </w:rPr>
        <w:t xml:space="preserve">Ja </w:t>
      </w:r>
      <w:r w:rsidR="00401196" w:rsidRPr="00462B81">
        <w:rPr>
          <w:rFonts w:ascii="Arial" w:eastAsia="Arial" w:hAnsi="Arial" w:cs="Arial"/>
          <w:sz w:val="22"/>
          <w:szCs w:val="22"/>
        </w:rPr>
        <w:t>Pasākums</w:t>
      </w:r>
      <w:r w:rsidRPr="00462B81">
        <w:rPr>
          <w:rFonts w:ascii="Arial" w:eastAsia="Arial" w:hAnsi="Arial" w:cs="Arial"/>
          <w:sz w:val="22"/>
          <w:szCs w:val="22"/>
        </w:rPr>
        <w:t xml:space="preserve"> netiek īstenots, Līdzfinansējuma saņēmējam pēc Nodibinājuma valdes pieprasījuma ir jāatmaksā saņemto </w:t>
      </w:r>
      <w:r w:rsidR="00401196" w:rsidRPr="00462B81">
        <w:rPr>
          <w:rFonts w:ascii="Arial" w:eastAsia="Arial" w:hAnsi="Arial" w:cs="Arial"/>
          <w:sz w:val="22"/>
          <w:szCs w:val="22"/>
        </w:rPr>
        <w:t>Līdzf</w:t>
      </w:r>
      <w:r w:rsidRPr="00462B81">
        <w:rPr>
          <w:rFonts w:ascii="Arial" w:eastAsia="Arial" w:hAnsi="Arial" w:cs="Arial"/>
          <w:sz w:val="22"/>
          <w:szCs w:val="22"/>
        </w:rPr>
        <w:t>inansējumu Nodibinājuma kontā pilnā apmērā, kā arī valdes lēmumā noteikto līgumsodu, kas nedrīkst būt lielāks par 10%</w:t>
      </w:r>
      <w:r w:rsidR="00401196" w:rsidRPr="00462B81">
        <w:rPr>
          <w:rFonts w:ascii="Arial" w:eastAsia="Arial" w:hAnsi="Arial" w:cs="Arial"/>
          <w:sz w:val="22"/>
          <w:szCs w:val="22"/>
        </w:rPr>
        <w:t xml:space="preserve"> no izmaksātā Līdzfinansējuma apmēra</w:t>
      </w:r>
      <w:r w:rsidRPr="00462B81">
        <w:rPr>
          <w:rFonts w:ascii="Arial" w:eastAsia="Arial" w:hAnsi="Arial" w:cs="Arial"/>
          <w:sz w:val="22"/>
          <w:szCs w:val="22"/>
        </w:rPr>
        <w:t>.</w:t>
      </w:r>
    </w:p>
    <w:p w14:paraId="00000051" w14:textId="77777777" w:rsidR="00A85FD4" w:rsidRPr="00462B81" w:rsidRDefault="00000000" w:rsidP="002114CE">
      <w:pPr>
        <w:numPr>
          <w:ilvl w:val="1"/>
          <w:numId w:val="3"/>
        </w:numPr>
        <w:pBdr>
          <w:top w:val="nil"/>
          <w:left w:val="nil"/>
          <w:bottom w:val="nil"/>
          <w:right w:val="nil"/>
          <w:between w:val="nil"/>
        </w:pBdr>
        <w:spacing w:line="360" w:lineRule="auto"/>
        <w:ind w:left="57"/>
        <w:jc w:val="both"/>
        <w:rPr>
          <w:rFonts w:ascii="Arial" w:eastAsia="Arial" w:hAnsi="Arial" w:cs="Arial"/>
          <w:sz w:val="22"/>
          <w:szCs w:val="22"/>
        </w:rPr>
      </w:pPr>
      <w:bookmarkStart w:id="1" w:name="_heading=h.30j0zll" w:colFirst="0" w:colLast="0"/>
      <w:bookmarkEnd w:id="1"/>
      <w:r w:rsidRPr="00462B81">
        <w:rPr>
          <w:rFonts w:ascii="Arial" w:eastAsia="Arial" w:hAnsi="Arial" w:cs="Arial"/>
          <w:sz w:val="22"/>
          <w:szCs w:val="22"/>
        </w:rPr>
        <w:t xml:space="preserve">Ja kāda no Pusēm Līguma izpildē iesaista trešo personu, tad šī Puse saglabā pilnu atbildību par Līguma saistību izpildi, kā arī ir pilnā apjomā materiāli atbildīga par trešo personu nodarītajiem tiešajiem un netiešajiem zaudējumiem. </w:t>
      </w:r>
    </w:p>
    <w:p w14:paraId="00000052" w14:textId="77777777" w:rsidR="00A85FD4" w:rsidRPr="00462B81" w:rsidRDefault="00000000" w:rsidP="002114CE">
      <w:pPr>
        <w:numPr>
          <w:ilvl w:val="1"/>
          <w:numId w:val="3"/>
        </w:numPr>
        <w:pBdr>
          <w:top w:val="nil"/>
          <w:left w:val="nil"/>
          <w:bottom w:val="nil"/>
          <w:right w:val="nil"/>
          <w:between w:val="nil"/>
        </w:pBdr>
        <w:spacing w:line="360" w:lineRule="auto"/>
        <w:ind w:left="57"/>
        <w:jc w:val="both"/>
        <w:rPr>
          <w:rFonts w:ascii="Arial" w:eastAsia="Arial" w:hAnsi="Arial" w:cs="Arial"/>
          <w:sz w:val="22"/>
          <w:szCs w:val="22"/>
        </w:rPr>
      </w:pPr>
      <w:r w:rsidRPr="00462B81">
        <w:rPr>
          <w:rFonts w:ascii="Arial" w:eastAsia="Arial" w:hAnsi="Arial" w:cs="Arial"/>
          <w:sz w:val="22"/>
          <w:szCs w:val="22"/>
        </w:rPr>
        <w:t>Vienas Puses īpašnieka vai īpašuma formas maiņa nevar būt par pamatu Līguma izbeigšanai. Līguma izpildīšanas pienākums pāriet attiecīgās Puses tiesību un saistību pārņēmējiem.</w:t>
      </w:r>
    </w:p>
    <w:p w14:paraId="00000053" w14:textId="77777777" w:rsidR="00A85FD4" w:rsidRPr="00462B81" w:rsidRDefault="00000000" w:rsidP="002114CE">
      <w:pPr>
        <w:numPr>
          <w:ilvl w:val="1"/>
          <w:numId w:val="3"/>
        </w:numPr>
        <w:pBdr>
          <w:top w:val="nil"/>
          <w:left w:val="nil"/>
          <w:bottom w:val="nil"/>
          <w:right w:val="nil"/>
          <w:between w:val="nil"/>
        </w:pBdr>
        <w:spacing w:line="360" w:lineRule="auto"/>
        <w:ind w:left="57"/>
        <w:jc w:val="both"/>
        <w:rPr>
          <w:rFonts w:ascii="Arial" w:eastAsia="Arial" w:hAnsi="Arial" w:cs="Arial"/>
          <w:b/>
          <w:sz w:val="22"/>
          <w:szCs w:val="22"/>
        </w:rPr>
      </w:pPr>
      <w:r w:rsidRPr="00462B81">
        <w:rPr>
          <w:rFonts w:ascii="Arial" w:eastAsia="Arial" w:hAnsi="Arial" w:cs="Arial"/>
          <w:sz w:val="22"/>
          <w:szCs w:val="22"/>
        </w:rPr>
        <w:t xml:space="preserve">Grozījumus Līgumā un tā pielikumos var veikt, tikai Pusēm savstarpēji vienojoties. </w:t>
      </w:r>
    </w:p>
    <w:p w14:paraId="00000054" w14:textId="77777777" w:rsidR="00A85FD4" w:rsidRPr="00462B81" w:rsidRDefault="00000000" w:rsidP="002114CE">
      <w:pPr>
        <w:numPr>
          <w:ilvl w:val="1"/>
          <w:numId w:val="3"/>
        </w:numPr>
        <w:pBdr>
          <w:top w:val="nil"/>
          <w:left w:val="nil"/>
          <w:bottom w:val="nil"/>
          <w:right w:val="nil"/>
          <w:between w:val="nil"/>
        </w:pBdr>
        <w:spacing w:line="360" w:lineRule="auto"/>
        <w:ind w:left="57"/>
        <w:jc w:val="both"/>
        <w:rPr>
          <w:rFonts w:ascii="Arial" w:eastAsia="Arial" w:hAnsi="Arial" w:cs="Arial"/>
          <w:b/>
          <w:sz w:val="22"/>
          <w:szCs w:val="22"/>
        </w:rPr>
      </w:pPr>
      <w:r w:rsidRPr="00462B81">
        <w:rPr>
          <w:rFonts w:ascii="Arial" w:eastAsia="Arial" w:hAnsi="Arial" w:cs="Arial"/>
          <w:sz w:val="22"/>
          <w:szCs w:val="22"/>
        </w:rPr>
        <w:t>Līguma grozījumi noformējami rakstiski un stājas spēkā, kad abas Puses tos ir parakstījušas. Visi grozījumi tiek pievienoti Līgumam un kļūst par Līguma neatņemamu sastāvdaļu.</w:t>
      </w:r>
    </w:p>
    <w:p w14:paraId="00000055" w14:textId="77777777" w:rsidR="00A85FD4" w:rsidRPr="00462B81" w:rsidRDefault="00000000" w:rsidP="002114CE">
      <w:pPr>
        <w:numPr>
          <w:ilvl w:val="1"/>
          <w:numId w:val="3"/>
        </w:numPr>
        <w:pBdr>
          <w:top w:val="nil"/>
          <w:left w:val="nil"/>
          <w:bottom w:val="nil"/>
          <w:right w:val="nil"/>
          <w:between w:val="nil"/>
        </w:pBdr>
        <w:spacing w:line="360" w:lineRule="auto"/>
        <w:ind w:left="57"/>
        <w:jc w:val="both"/>
        <w:rPr>
          <w:rFonts w:ascii="Arial" w:eastAsia="Arial" w:hAnsi="Arial" w:cs="Arial"/>
          <w:b/>
          <w:sz w:val="22"/>
          <w:szCs w:val="22"/>
        </w:rPr>
      </w:pPr>
      <w:r w:rsidRPr="00462B81">
        <w:rPr>
          <w:rFonts w:ascii="Arial" w:eastAsia="Arial" w:hAnsi="Arial" w:cs="Arial"/>
          <w:sz w:val="22"/>
          <w:szCs w:val="22"/>
        </w:rPr>
        <w:t>Rakstisks paziņojums par izmaiņām pamatdatos (kontaktinformācija, tai skaitā pārstāvja maiņa, juridiskā adrese, bankas rekvizīti) kļūst par Līguma neatņemamu sastāvdaļu no tā saņemšanas brīža.</w:t>
      </w:r>
    </w:p>
    <w:p w14:paraId="00000056" w14:textId="3774FD97" w:rsidR="00A85FD4" w:rsidRPr="00462B81" w:rsidRDefault="00000000" w:rsidP="002114CE">
      <w:pPr>
        <w:numPr>
          <w:ilvl w:val="1"/>
          <w:numId w:val="3"/>
        </w:numPr>
        <w:pBdr>
          <w:top w:val="nil"/>
          <w:left w:val="nil"/>
          <w:bottom w:val="nil"/>
          <w:right w:val="nil"/>
          <w:between w:val="nil"/>
        </w:pBdr>
        <w:spacing w:line="360" w:lineRule="auto"/>
        <w:ind w:left="57"/>
        <w:jc w:val="both"/>
        <w:rPr>
          <w:rFonts w:ascii="Arial" w:eastAsia="Arial" w:hAnsi="Arial" w:cs="Arial"/>
          <w:b/>
          <w:sz w:val="22"/>
          <w:szCs w:val="22"/>
        </w:rPr>
      </w:pPr>
      <w:r w:rsidRPr="00462B81">
        <w:rPr>
          <w:rFonts w:ascii="Arial" w:eastAsia="Arial" w:hAnsi="Arial" w:cs="Arial"/>
          <w:sz w:val="22"/>
          <w:szCs w:val="22"/>
        </w:rPr>
        <w:t xml:space="preserve">Līdzfinansējuma saņēmējs ir atbildīgs par Nodibinājumam iesniegtās informācijas satura atbilstību autortiesību, blakustiesību vai citu intelektuālo tiesību aizsardzības normu prasībām, kā arī atbildīgs par minēto tiesību pārkāpumiem un to radītajām sekām. </w:t>
      </w:r>
      <w:r w:rsidR="009D20BD" w:rsidRPr="00462B81">
        <w:rPr>
          <w:rFonts w:ascii="Arial" w:eastAsia="Arial" w:hAnsi="Arial" w:cs="Arial"/>
          <w:sz w:val="22"/>
          <w:szCs w:val="22"/>
        </w:rPr>
        <w:t>Līdzfinansējuma saņēmējs garantē, ka tam ir nepieciešamās licences, atļaujas vai citu intelektuālo tiesību turētāju piekrišanas informatīvo materiālu izmantošanai.</w:t>
      </w:r>
      <w:r w:rsidR="009A25FB" w:rsidRPr="00462B81">
        <w:rPr>
          <w:rFonts w:ascii="Arial" w:eastAsia="Arial" w:hAnsi="Arial" w:cs="Arial"/>
          <w:sz w:val="22"/>
          <w:szCs w:val="22"/>
        </w:rPr>
        <w:t xml:space="preserve"> </w:t>
      </w:r>
      <w:r w:rsidRPr="00462B81">
        <w:rPr>
          <w:rFonts w:ascii="Arial" w:eastAsia="Arial" w:hAnsi="Arial" w:cs="Arial"/>
          <w:sz w:val="22"/>
          <w:szCs w:val="22"/>
        </w:rPr>
        <w:t xml:space="preserve">Līdzfinansējuma saņēmējs ar informatīvo materiālu iesniegšanas vai nosūtīšanas faktu </w:t>
      </w:r>
      <w:r w:rsidR="00401196" w:rsidRPr="00462B81">
        <w:rPr>
          <w:rFonts w:ascii="Arial" w:eastAsia="Arial" w:hAnsi="Arial" w:cs="Arial"/>
          <w:sz w:val="22"/>
          <w:szCs w:val="22"/>
        </w:rPr>
        <w:t xml:space="preserve">Nodibinājumam </w:t>
      </w:r>
      <w:r w:rsidRPr="00462B81">
        <w:rPr>
          <w:rFonts w:ascii="Arial" w:eastAsia="Arial" w:hAnsi="Arial" w:cs="Arial"/>
          <w:sz w:val="22"/>
          <w:szCs w:val="22"/>
        </w:rPr>
        <w:t>apliecina, ka Līdzfinansējuma saņēmēja rīcībā ir informatīvajos materiālos izmantoto darbu autoru vai citu intelektuālo tiesību īpašnieku atļaujas viņu darbu izmantošanai un izplatīšanai.</w:t>
      </w:r>
    </w:p>
    <w:p w14:paraId="00000057" w14:textId="77777777" w:rsidR="00A85FD4" w:rsidRPr="00462B81" w:rsidRDefault="00000000" w:rsidP="002114CE">
      <w:pPr>
        <w:numPr>
          <w:ilvl w:val="1"/>
          <w:numId w:val="3"/>
        </w:numPr>
        <w:pBdr>
          <w:top w:val="nil"/>
          <w:left w:val="nil"/>
          <w:bottom w:val="nil"/>
          <w:right w:val="nil"/>
          <w:between w:val="nil"/>
        </w:pBdr>
        <w:spacing w:line="360" w:lineRule="auto"/>
        <w:ind w:left="57"/>
        <w:jc w:val="both"/>
        <w:rPr>
          <w:rFonts w:ascii="Arial" w:eastAsia="Arial" w:hAnsi="Arial" w:cs="Arial"/>
          <w:b/>
          <w:sz w:val="22"/>
          <w:szCs w:val="22"/>
        </w:rPr>
      </w:pPr>
      <w:r w:rsidRPr="00462B81">
        <w:rPr>
          <w:rFonts w:ascii="Arial" w:eastAsia="Arial" w:hAnsi="Arial" w:cs="Arial"/>
          <w:sz w:val="22"/>
          <w:szCs w:val="22"/>
        </w:rPr>
        <w:t>Puses, apstrādājot informāciju/personas datus, ievēro spēkā esošajos normatīvajos aktos noteiktās prasības.</w:t>
      </w:r>
    </w:p>
    <w:p w14:paraId="3EFC1615" w14:textId="3E687DC1" w:rsidR="00401196" w:rsidRPr="00462B81" w:rsidRDefault="00000000" w:rsidP="002114CE">
      <w:pPr>
        <w:numPr>
          <w:ilvl w:val="1"/>
          <w:numId w:val="3"/>
        </w:numPr>
        <w:pBdr>
          <w:top w:val="nil"/>
          <w:left w:val="nil"/>
          <w:bottom w:val="nil"/>
          <w:right w:val="nil"/>
          <w:between w:val="nil"/>
        </w:pBdr>
        <w:spacing w:line="360" w:lineRule="auto"/>
        <w:ind w:left="57"/>
        <w:jc w:val="both"/>
        <w:rPr>
          <w:rFonts w:ascii="Arial" w:eastAsia="Arial" w:hAnsi="Arial" w:cs="Arial"/>
          <w:b/>
          <w:sz w:val="22"/>
          <w:szCs w:val="22"/>
        </w:rPr>
      </w:pPr>
      <w:r w:rsidRPr="00462B81">
        <w:rPr>
          <w:rFonts w:ascii="Arial" w:eastAsia="Arial" w:hAnsi="Arial" w:cs="Arial"/>
          <w:sz w:val="22"/>
          <w:szCs w:val="22"/>
        </w:rPr>
        <w:lastRenderedPageBreak/>
        <w:t>Līdzfinansējuma saņēmējam ir pienākums informēt datu subjektu par personas datu apstrādi normatīvajos aktos noteiktajā kārtībā, kā arī nepieciešamības gadījumā saņemt piekrišanu datu apstrādei no pasākumu dalībniekiem un apmeklētājiem.</w:t>
      </w:r>
      <w:r w:rsidR="00401196" w:rsidRPr="00462B81">
        <w:rPr>
          <w:rFonts w:ascii="Arial" w:eastAsia="Arial" w:hAnsi="Arial" w:cs="Arial"/>
          <w:sz w:val="22"/>
          <w:szCs w:val="22"/>
        </w:rPr>
        <w:t xml:space="preserve"> Līdzfinansējuma saņēmējs ar informatīvo materiālu iesniegšanas vai nosūtīšanas faktu Nodibinājumam apliecina, ka Līdzfinansējuma saņēmēja rīcībā ir apstrādāto personas datu subjektu piekrišanas viņu personas datu apstrādei tādā apjomā, kāds nepieciešams informatīvo materiālu izmantošanai.</w:t>
      </w:r>
    </w:p>
    <w:p w14:paraId="00000059" w14:textId="77777777" w:rsidR="00A85FD4" w:rsidRPr="00462B81" w:rsidRDefault="00A85FD4" w:rsidP="002114CE">
      <w:pPr>
        <w:spacing w:line="360" w:lineRule="auto"/>
        <w:ind w:left="57"/>
        <w:jc w:val="center"/>
        <w:rPr>
          <w:rFonts w:ascii="Arial" w:eastAsia="Arial" w:hAnsi="Arial" w:cs="Arial"/>
          <w:b/>
          <w:sz w:val="22"/>
          <w:szCs w:val="22"/>
        </w:rPr>
      </w:pPr>
    </w:p>
    <w:p w14:paraId="224D5DE1" w14:textId="77777777" w:rsidR="00462B81" w:rsidRPr="00462B81" w:rsidRDefault="00915F9F" w:rsidP="00462B81">
      <w:pPr>
        <w:spacing w:line="360" w:lineRule="auto"/>
        <w:ind w:left="57"/>
        <w:jc w:val="center"/>
        <w:rPr>
          <w:rFonts w:ascii="Arial" w:eastAsia="Arial" w:hAnsi="Arial" w:cs="Arial"/>
          <w:b/>
          <w:bCs/>
          <w:sz w:val="22"/>
          <w:szCs w:val="22"/>
        </w:rPr>
      </w:pPr>
      <w:r w:rsidRPr="00462B81">
        <w:rPr>
          <w:rFonts w:ascii="Arial" w:eastAsia="Arial" w:hAnsi="Arial" w:cs="Arial"/>
          <w:b/>
          <w:bCs/>
          <w:sz w:val="22"/>
          <w:szCs w:val="22"/>
        </w:rPr>
        <w:t>5. Mārketinga un komunikācijas aktivitātes</w:t>
      </w:r>
    </w:p>
    <w:p w14:paraId="172BF434" w14:textId="55D6DA80" w:rsidR="00462B81" w:rsidRPr="00462B81" w:rsidRDefault="00915F9F" w:rsidP="00462B81">
      <w:pPr>
        <w:spacing w:line="360" w:lineRule="auto"/>
        <w:ind w:hanging="450"/>
        <w:jc w:val="both"/>
        <w:rPr>
          <w:rFonts w:ascii="Arial" w:hAnsi="Arial" w:cs="Arial"/>
          <w:color w:val="000000"/>
          <w:sz w:val="22"/>
          <w:szCs w:val="22"/>
        </w:rPr>
      </w:pPr>
      <w:r w:rsidRPr="00462B81">
        <w:rPr>
          <w:rFonts w:ascii="Arial" w:eastAsia="Arial" w:hAnsi="Arial" w:cs="Arial"/>
          <w:bCs/>
          <w:sz w:val="22"/>
          <w:szCs w:val="22"/>
        </w:rPr>
        <w:t xml:space="preserve">5.1. </w:t>
      </w:r>
      <w:r w:rsidR="00462B81" w:rsidRPr="00462B81">
        <w:rPr>
          <w:rFonts w:ascii="Arial" w:hAnsi="Arial" w:cs="Arial"/>
          <w:color w:val="000000"/>
          <w:sz w:val="22"/>
          <w:szCs w:val="22"/>
        </w:rPr>
        <w:t>Līdzfinansējuma saņēmējs ievēro “Komunikācijas vadlīnijas “Liepājas 2027” partneriem” (Pielikums Nr.2).</w:t>
      </w:r>
    </w:p>
    <w:p w14:paraId="3C212094" w14:textId="46AE4737" w:rsidR="00462B81" w:rsidRPr="00462B81" w:rsidRDefault="00462B81" w:rsidP="00462B81">
      <w:pPr>
        <w:spacing w:line="360" w:lineRule="auto"/>
        <w:ind w:hanging="450"/>
        <w:jc w:val="both"/>
        <w:rPr>
          <w:rFonts w:ascii="Arial" w:eastAsia="Arial" w:hAnsi="Arial" w:cs="Arial"/>
          <w:b/>
          <w:sz w:val="22"/>
          <w:szCs w:val="22"/>
        </w:rPr>
      </w:pPr>
      <w:r w:rsidRPr="00462B81">
        <w:rPr>
          <w:rFonts w:ascii="Arial" w:hAnsi="Arial" w:cs="Arial"/>
          <w:color w:val="000000"/>
          <w:sz w:val="22"/>
          <w:szCs w:val="22"/>
        </w:rPr>
        <w:t xml:space="preserve">5.2. Līdzfinansējuma saņēmējam iespējami īsā termiņā, bet ne vēlāk kā 3 (trīs) mēnešu laikā no Līguma noslēgšanas, jāsaskaņo Pasākuma mārketinga un komunikācijas plāns ar nodibinājuma “Nodibinājums Liepāja 2027” Sabiedrisko attiecību un mārketinga daļas vadītāju e-pasta adrese: </w:t>
      </w:r>
      <w:hyperlink r:id="rId8" w:history="1">
        <w:r w:rsidRPr="00462B81">
          <w:rPr>
            <w:rStyle w:val="Hyperlink"/>
            <w:rFonts w:ascii="Arial" w:hAnsi="Arial" w:cs="Arial"/>
            <w:sz w:val="22"/>
            <w:szCs w:val="22"/>
          </w:rPr>
          <w:t>zita.lazdane@liepaja2027.lv</w:t>
        </w:r>
      </w:hyperlink>
      <w:r w:rsidRPr="00462B81">
        <w:rPr>
          <w:rFonts w:ascii="Arial" w:hAnsi="Arial" w:cs="Arial"/>
          <w:color w:val="000000"/>
          <w:sz w:val="22"/>
          <w:szCs w:val="22"/>
        </w:rPr>
        <w:t>, tālruņa nr.+371 22 017 277.</w:t>
      </w:r>
    </w:p>
    <w:p w14:paraId="0000006E" w14:textId="5EF26117" w:rsidR="00A85FD4" w:rsidRPr="00462B81" w:rsidRDefault="00462B81" w:rsidP="00462B81">
      <w:pPr>
        <w:spacing w:line="360" w:lineRule="auto"/>
        <w:ind w:hanging="450"/>
        <w:jc w:val="both"/>
        <w:rPr>
          <w:rFonts w:ascii="Arial" w:hAnsi="Arial" w:cs="Arial"/>
          <w:color w:val="000000"/>
          <w:sz w:val="22"/>
          <w:szCs w:val="22"/>
        </w:rPr>
      </w:pPr>
      <w:r w:rsidRPr="00462B81">
        <w:rPr>
          <w:rFonts w:ascii="Arial" w:hAnsi="Arial" w:cs="Arial"/>
          <w:color w:val="000000"/>
          <w:sz w:val="22"/>
          <w:szCs w:val="22"/>
        </w:rPr>
        <w:t>5.3. Pēc saskaņošanas Pasākuma mārketinga un komunikācijas plāns tiek pievienots Līgumam un kļūst par tā neatņemamu sastāvdaļu.</w:t>
      </w:r>
    </w:p>
    <w:p w14:paraId="5EC66E7F" w14:textId="77777777" w:rsidR="00462B81" w:rsidRPr="00462B81" w:rsidRDefault="00462B81" w:rsidP="00462B81">
      <w:pPr>
        <w:spacing w:line="360" w:lineRule="auto"/>
        <w:jc w:val="both"/>
        <w:rPr>
          <w:rFonts w:ascii="Arial" w:eastAsia="Arial" w:hAnsi="Arial" w:cs="Arial"/>
          <w:sz w:val="22"/>
          <w:szCs w:val="22"/>
        </w:rPr>
      </w:pPr>
    </w:p>
    <w:p w14:paraId="0000006F" w14:textId="670EABEE" w:rsidR="00A85FD4" w:rsidRPr="00462B81" w:rsidRDefault="00000000" w:rsidP="00935217">
      <w:pPr>
        <w:pStyle w:val="ListParagraph"/>
        <w:numPr>
          <w:ilvl w:val="0"/>
          <w:numId w:val="8"/>
        </w:numPr>
        <w:pBdr>
          <w:top w:val="nil"/>
          <w:left w:val="nil"/>
          <w:bottom w:val="nil"/>
          <w:right w:val="nil"/>
          <w:between w:val="nil"/>
        </w:pBdr>
        <w:spacing w:line="360" w:lineRule="auto"/>
        <w:jc w:val="center"/>
        <w:rPr>
          <w:rFonts w:ascii="Arial" w:eastAsia="Arial" w:hAnsi="Arial" w:cs="Arial"/>
          <w:b/>
          <w:sz w:val="22"/>
          <w:szCs w:val="22"/>
        </w:rPr>
      </w:pPr>
      <w:r w:rsidRPr="00462B81">
        <w:rPr>
          <w:rFonts w:ascii="Arial" w:eastAsia="Arial" w:hAnsi="Arial" w:cs="Arial"/>
          <w:b/>
          <w:sz w:val="22"/>
          <w:szCs w:val="22"/>
        </w:rPr>
        <w:t>Nepārvarama vara</w:t>
      </w:r>
    </w:p>
    <w:p w14:paraId="00000070" w14:textId="77777777" w:rsidR="00A85FD4" w:rsidRPr="00462B81" w:rsidRDefault="00000000" w:rsidP="002114CE">
      <w:pPr>
        <w:numPr>
          <w:ilvl w:val="1"/>
          <w:numId w:val="3"/>
        </w:numPr>
        <w:pBdr>
          <w:top w:val="nil"/>
          <w:left w:val="nil"/>
          <w:bottom w:val="nil"/>
          <w:right w:val="nil"/>
          <w:between w:val="nil"/>
        </w:pBdr>
        <w:spacing w:line="360" w:lineRule="auto"/>
        <w:ind w:left="57"/>
        <w:jc w:val="both"/>
        <w:rPr>
          <w:rFonts w:ascii="Arial" w:eastAsia="Arial" w:hAnsi="Arial" w:cs="Arial"/>
          <w:b/>
          <w:sz w:val="22"/>
          <w:szCs w:val="22"/>
        </w:rPr>
      </w:pPr>
      <w:r w:rsidRPr="00462B81">
        <w:rPr>
          <w:rFonts w:ascii="Arial" w:eastAsia="Arial" w:hAnsi="Arial" w:cs="Arial"/>
          <w:sz w:val="22"/>
          <w:szCs w:val="22"/>
        </w:rPr>
        <w:t>Puses nav atbildīgas par savu Līgumā noteikto saistību neizpildi, nepienācīgu izpildi vai izpildes nokavēšanu, ja to cēlonis ir nepārvaramas varas (</w:t>
      </w:r>
      <w:proofErr w:type="spellStart"/>
      <w:r w:rsidRPr="00462B81">
        <w:rPr>
          <w:rFonts w:ascii="Arial" w:eastAsia="Arial" w:hAnsi="Arial" w:cs="Arial"/>
          <w:sz w:val="22"/>
          <w:szCs w:val="22"/>
        </w:rPr>
        <w:t>Force</w:t>
      </w:r>
      <w:proofErr w:type="spellEnd"/>
      <w:r w:rsidRPr="00462B81">
        <w:rPr>
          <w:rFonts w:ascii="Arial" w:eastAsia="Arial" w:hAnsi="Arial" w:cs="Arial"/>
          <w:sz w:val="22"/>
          <w:szCs w:val="22"/>
        </w:rPr>
        <w:t xml:space="preserve"> </w:t>
      </w:r>
      <w:proofErr w:type="spellStart"/>
      <w:r w:rsidRPr="00462B81">
        <w:rPr>
          <w:rFonts w:ascii="Arial" w:eastAsia="Arial" w:hAnsi="Arial" w:cs="Arial"/>
          <w:sz w:val="22"/>
          <w:szCs w:val="22"/>
        </w:rPr>
        <w:t>Majeure</w:t>
      </w:r>
      <w:proofErr w:type="spellEnd"/>
      <w:r w:rsidRPr="00462B81">
        <w:rPr>
          <w:rFonts w:ascii="Arial" w:eastAsia="Arial" w:hAnsi="Arial" w:cs="Arial"/>
          <w:sz w:val="22"/>
          <w:szCs w:val="22"/>
        </w:rPr>
        <w:t>) apstākļi, kurus attiecīgā Puse nevarēja paredzēt, novērst vai ietekmēt. Pie šādiem apstākļiem pieskaitāmas dabas stihijas (zemestrīce, plūdi, vētra u.tml.), streiki, jebkuras kara un teroristiskas darbības, kā arī jebkādi valsts vai pašvaldību institūciju izdoti normatīvie akti, kuru rezultātā nav iespējama Līguma saistību izpilde.</w:t>
      </w:r>
    </w:p>
    <w:p w14:paraId="00000071" w14:textId="77777777" w:rsidR="00A85FD4" w:rsidRPr="00462B81" w:rsidRDefault="00000000" w:rsidP="002114CE">
      <w:pPr>
        <w:numPr>
          <w:ilvl w:val="1"/>
          <w:numId w:val="3"/>
        </w:numPr>
        <w:pBdr>
          <w:top w:val="nil"/>
          <w:left w:val="nil"/>
          <w:bottom w:val="nil"/>
          <w:right w:val="nil"/>
          <w:between w:val="nil"/>
        </w:pBdr>
        <w:spacing w:line="360" w:lineRule="auto"/>
        <w:ind w:left="57"/>
        <w:jc w:val="both"/>
        <w:rPr>
          <w:rFonts w:ascii="Arial" w:eastAsia="Arial" w:hAnsi="Arial" w:cs="Arial"/>
          <w:b/>
          <w:sz w:val="22"/>
          <w:szCs w:val="22"/>
        </w:rPr>
      </w:pPr>
      <w:r w:rsidRPr="00462B81">
        <w:rPr>
          <w:rFonts w:ascii="Arial" w:eastAsia="Arial" w:hAnsi="Arial" w:cs="Arial"/>
          <w:sz w:val="22"/>
          <w:szCs w:val="22"/>
        </w:rPr>
        <w:t xml:space="preserve">Par nepārvaramas varas apstākļu iestāšanos otra Puse rakstiski jāinformē divu darba dienu laikā pēc šādu apstākļu iestāšanās dienas. Nepārvaramas varas apstākļu iestāšanās ir jāapstiprina ar kompetentās iestādes izdotu dokumentu. </w:t>
      </w:r>
    </w:p>
    <w:p w14:paraId="00000072" w14:textId="77777777" w:rsidR="00A85FD4" w:rsidRPr="00462B81" w:rsidRDefault="00000000" w:rsidP="002114CE">
      <w:pPr>
        <w:numPr>
          <w:ilvl w:val="1"/>
          <w:numId w:val="3"/>
        </w:numPr>
        <w:pBdr>
          <w:top w:val="nil"/>
          <w:left w:val="nil"/>
          <w:bottom w:val="nil"/>
          <w:right w:val="nil"/>
          <w:between w:val="nil"/>
        </w:pBdr>
        <w:spacing w:line="360" w:lineRule="auto"/>
        <w:ind w:left="57"/>
        <w:jc w:val="both"/>
        <w:rPr>
          <w:rFonts w:ascii="Arial" w:eastAsia="Arial" w:hAnsi="Arial" w:cs="Arial"/>
          <w:b/>
          <w:sz w:val="22"/>
          <w:szCs w:val="22"/>
        </w:rPr>
      </w:pPr>
      <w:r w:rsidRPr="00462B81">
        <w:rPr>
          <w:rFonts w:ascii="Arial" w:eastAsia="Arial" w:hAnsi="Arial" w:cs="Arial"/>
          <w:sz w:val="22"/>
          <w:szCs w:val="22"/>
        </w:rPr>
        <w:t>Iestājoties nepārvaramas varas apstākļiem, Pusēm jāveic iespējamie nepieciešamie pasākumi, lai nepieļautu vai mazinātu zaudējumu rašanos.</w:t>
      </w:r>
    </w:p>
    <w:p w14:paraId="00000073" w14:textId="77777777" w:rsidR="00A85FD4" w:rsidRPr="00462B81" w:rsidRDefault="00000000" w:rsidP="002114CE">
      <w:pPr>
        <w:numPr>
          <w:ilvl w:val="1"/>
          <w:numId w:val="3"/>
        </w:numPr>
        <w:pBdr>
          <w:top w:val="nil"/>
          <w:left w:val="nil"/>
          <w:bottom w:val="nil"/>
          <w:right w:val="nil"/>
          <w:between w:val="nil"/>
        </w:pBdr>
        <w:spacing w:line="360" w:lineRule="auto"/>
        <w:ind w:left="57"/>
        <w:jc w:val="both"/>
        <w:rPr>
          <w:rFonts w:ascii="Arial" w:eastAsia="Arial" w:hAnsi="Arial" w:cs="Arial"/>
          <w:b/>
          <w:sz w:val="22"/>
          <w:szCs w:val="22"/>
        </w:rPr>
      </w:pPr>
      <w:r w:rsidRPr="00462B81">
        <w:rPr>
          <w:rFonts w:ascii="Arial" w:eastAsia="Arial" w:hAnsi="Arial" w:cs="Arial"/>
          <w:sz w:val="22"/>
          <w:szCs w:val="22"/>
        </w:rPr>
        <w:t xml:space="preserve">Nepārvaramas varas apstākļu iestāšanās gadījumā Līguma noteikumu izpildes termiņš tiek pagarināts par laika posmu, kādā darbojas nepārvaramās varas apstākļi. </w:t>
      </w:r>
    </w:p>
    <w:p w14:paraId="00000074" w14:textId="4684AFAC" w:rsidR="00A85FD4" w:rsidRPr="00462B81" w:rsidRDefault="00000000" w:rsidP="002114CE">
      <w:pPr>
        <w:numPr>
          <w:ilvl w:val="1"/>
          <w:numId w:val="3"/>
        </w:numPr>
        <w:pBdr>
          <w:top w:val="nil"/>
          <w:left w:val="nil"/>
          <w:bottom w:val="nil"/>
          <w:right w:val="nil"/>
          <w:between w:val="nil"/>
        </w:pBdr>
        <w:spacing w:line="360" w:lineRule="auto"/>
        <w:ind w:left="57"/>
        <w:jc w:val="both"/>
        <w:rPr>
          <w:rFonts w:ascii="Arial" w:eastAsia="Arial" w:hAnsi="Arial" w:cs="Arial"/>
          <w:b/>
          <w:sz w:val="22"/>
          <w:szCs w:val="22"/>
        </w:rPr>
      </w:pPr>
      <w:r w:rsidRPr="00462B81">
        <w:rPr>
          <w:rFonts w:ascii="Arial" w:eastAsia="Arial" w:hAnsi="Arial" w:cs="Arial"/>
          <w:sz w:val="22"/>
          <w:szCs w:val="22"/>
        </w:rPr>
        <w:t xml:space="preserve">Ja nepārvaramas varas apstākļu ietekme turpinās ilgāk kā </w:t>
      </w:r>
      <w:r w:rsidR="000750E1" w:rsidRPr="00462B81">
        <w:rPr>
          <w:rFonts w:ascii="Arial" w:eastAsia="Arial" w:hAnsi="Arial" w:cs="Arial"/>
          <w:sz w:val="22"/>
          <w:szCs w:val="22"/>
        </w:rPr>
        <w:t>vienu mēnesi</w:t>
      </w:r>
      <w:r w:rsidRPr="00462B81">
        <w:rPr>
          <w:rFonts w:ascii="Arial" w:eastAsia="Arial" w:hAnsi="Arial" w:cs="Arial"/>
          <w:sz w:val="22"/>
          <w:szCs w:val="22"/>
        </w:rPr>
        <w:t xml:space="preserve">, </w:t>
      </w:r>
      <w:r w:rsidR="000750E1" w:rsidRPr="00462B81">
        <w:rPr>
          <w:rFonts w:ascii="Arial" w:eastAsia="Arial" w:hAnsi="Arial" w:cs="Arial"/>
          <w:sz w:val="22"/>
          <w:szCs w:val="22"/>
        </w:rPr>
        <w:t xml:space="preserve">jebkura Puse ir tiesīga izbeigt Līgumu ar rakstisku paziņojumu. </w:t>
      </w:r>
    </w:p>
    <w:p w14:paraId="00000075" w14:textId="77777777" w:rsidR="00A85FD4" w:rsidRPr="00462B81" w:rsidRDefault="00A85FD4" w:rsidP="002114CE">
      <w:pPr>
        <w:pBdr>
          <w:top w:val="nil"/>
          <w:left w:val="nil"/>
          <w:bottom w:val="nil"/>
          <w:right w:val="nil"/>
          <w:between w:val="nil"/>
        </w:pBdr>
        <w:spacing w:line="360" w:lineRule="auto"/>
        <w:ind w:left="57"/>
        <w:jc w:val="both"/>
        <w:rPr>
          <w:rFonts w:ascii="Arial" w:eastAsia="Arial" w:hAnsi="Arial" w:cs="Arial"/>
          <w:b/>
          <w:sz w:val="22"/>
          <w:szCs w:val="22"/>
        </w:rPr>
      </w:pPr>
    </w:p>
    <w:p w14:paraId="00000076" w14:textId="77777777" w:rsidR="00A85FD4" w:rsidRPr="00462B81" w:rsidRDefault="00000000" w:rsidP="002114CE">
      <w:pPr>
        <w:numPr>
          <w:ilvl w:val="0"/>
          <w:numId w:val="3"/>
        </w:numPr>
        <w:pBdr>
          <w:top w:val="nil"/>
          <w:left w:val="nil"/>
          <w:bottom w:val="nil"/>
          <w:right w:val="nil"/>
          <w:between w:val="nil"/>
        </w:pBdr>
        <w:spacing w:line="360" w:lineRule="auto"/>
        <w:ind w:left="57"/>
        <w:jc w:val="center"/>
        <w:rPr>
          <w:rFonts w:ascii="Arial" w:eastAsia="Arial" w:hAnsi="Arial" w:cs="Arial"/>
          <w:b/>
          <w:sz w:val="22"/>
          <w:szCs w:val="22"/>
        </w:rPr>
      </w:pPr>
      <w:r w:rsidRPr="00462B81">
        <w:rPr>
          <w:rFonts w:ascii="Arial" w:eastAsia="Arial" w:hAnsi="Arial" w:cs="Arial"/>
          <w:b/>
          <w:sz w:val="22"/>
          <w:szCs w:val="22"/>
        </w:rPr>
        <w:t>Informācijas apmaiņa un Pušu kontaktpersonas</w:t>
      </w:r>
    </w:p>
    <w:p w14:paraId="00000077" w14:textId="77777777" w:rsidR="00A85FD4" w:rsidRPr="00462B81" w:rsidRDefault="00000000" w:rsidP="002114CE">
      <w:pPr>
        <w:numPr>
          <w:ilvl w:val="1"/>
          <w:numId w:val="3"/>
        </w:numPr>
        <w:pBdr>
          <w:top w:val="nil"/>
          <w:left w:val="nil"/>
          <w:bottom w:val="nil"/>
          <w:right w:val="nil"/>
          <w:between w:val="nil"/>
        </w:pBdr>
        <w:spacing w:line="360" w:lineRule="auto"/>
        <w:ind w:left="57"/>
        <w:jc w:val="both"/>
        <w:rPr>
          <w:rFonts w:ascii="Arial" w:eastAsia="Arial" w:hAnsi="Arial" w:cs="Arial"/>
          <w:b/>
          <w:sz w:val="22"/>
          <w:szCs w:val="22"/>
        </w:rPr>
      </w:pPr>
      <w:r w:rsidRPr="00462B81">
        <w:rPr>
          <w:rFonts w:ascii="Arial" w:eastAsia="Arial" w:hAnsi="Arial" w:cs="Arial"/>
          <w:sz w:val="22"/>
          <w:szCs w:val="22"/>
        </w:rPr>
        <w:lastRenderedPageBreak/>
        <w:t>Jebkura Pusēm saistošas informācijas apmaiņa saistībā ar Līgumu ir veicama rakstiski tikai uz Līgumā norādītajām adresēm vai šādām e-pasta adresēm:</w:t>
      </w:r>
    </w:p>
    <w:p w14:paraId="00000078" w14:textId="77777777" w:rsidR="00A85FD4" w:rsidRPr="00462B81" w:rsidRDefault="00000000" w:rsidP="002114CE">
      <w:pPr>
        <w:numPr>
          <w:ilvl w:val="2"/>
          <w:numId w:val="3"/>
        </w:numPr>
        <w:pBdr>
          <w:top w:val="nil"/>
          <w:left w:val="nil"/>
          <w:bottom w:val="nil"/>
          <w:right w:val="nil"/>
          <w:between w:val="nil"/>
        </w:pBdr>
        <w:spacing w:line="360" w:lineRule="auto"/>
        <w:ind w:left="709" w:hanging="567"/>
        <w:jc w:val="both"/>
        <w:rPr>
          <w:rFonts w:ascii="Arial" w:eastAsia="Arial" w:hAnsi="Arial" w:cs="Arial"/>
          <w:sz w:val="22"/>
          <w:szCs w:val="22"/>
        </w:rPr>
      </w:pPr>
      <w:r w:rsidRPr="00462B81">
        <w:rPr>
          <w:rFonts w:ascii="Arial" w:eastAsia="Arial" w:hAnsi="Arial" w:cs="Arial"/>
          <w:sz w:val="22"/>
          <w:szCs w:val="22"/>
        </w:rPr>
        <w:t xml:space="preserve">Nodibinājuma e-pasta adrese: </w:t>
      </w:r>
      <w:hyperlink r:id="rId9">
        <w:r w:rsidR="00A85FD4" w:rsidRPr="00462B81">
          <w:rPr>
            <w:rFonts w:ascii="Arial" w:eastAsia="Arial" w:hAnsi="Arial" w:cs="Arial"/>
            <w:sz w:val="22"/>
            <w:szCs w:val="22"/>
          </w:rPr>
          <w:t>birojs@liepaja2027.lv</w:t>
        </w:r>
      </w:hyperlink>
      <w:r w:rsidRPr="00462B81">
        <w:rPr>
          <w:rFonts w:ascii="Arial" w:eastAsia="Arial" w:hAnsi="Arial" w:cs="Arial"/>
          <w:sz w:val="22"/>
          <w:szCs w:val="22"/>
        </w:rPr>
        <w:t xml:space="preserve"> </w:t>
      </w:r>
    </w:p>
    <w:p w14:paraId="00000079" w14:textId="77777777" w:rsidR="00A85FD4" w:rsidRPr="00462B81" w:rsidRDefault="00000000" w:rsidP="002114CE">
      <w:pPr>
        <w:numPr>
          <w:ilvl w:val="2"/>
          <w:numId w:val="3"/>
        </w:numPr>
        <w:pBdr>
          <w:top w:val="nil"/>
          <w:left w:val="nil"/>
          <w:bottom w:val="nil"/>
          <w:right w:val="nil"/>
          <w:between w:val="nil"/>
        </w:pBdr>
        <w:shd w:val="clear" w:color="auto" w:fill="FFFFFF"/>
        <w:spacing w:line="360" w:lineRule="auto"/>
        <w:ind w:left="709" w:hanging="567"/>
        <w:jc w:val="both"/>
        <w:rPr>
          <w:rFonts w:ascii="Arial" w:eastAsia="Arial" w:hAnsi="Arial" w:cs="Arial"/>
          <w:sz w:val="22"/>
          <w:szCs w:val="22"/>
        </w:rPr>
      </w:pPr>
      <w:r w:rsidRPr="00462B81">
        <w:rPr>
          <w:rFonts w:ascii="Arial" w:eastAsia="Arial" w:hAnsi="Arial" w:cs="Arial"/>
          <w:sz w:val="22"/>
          <w:szCs w:val="22"/>
        </w:rPr>
        <w:t xml:space="preserve">Līdzfinansējuma saņēmēja </w:t>
      </w:r>
      <w:r w:rsidRPr="00462B81">
        <w:rPr>
          <w:rFonts w:ascii="Arial" w:eastAsia="Arial" w:hAnsi="Arial" w:cs="Arial"/>
          <w:sz w:val="22"/>
          <w:szCs w:val="22"/>
          <w:highlight w:val="yellow"/>
        </w:rPr>
        <w:t>e-pasta adrese: XX</w:t>
      </w:r>
    </w:p>
    <w:p w14:paraId="0000007A" w14:textId="77777777" w:rsidR="00A85FD4" w:rsidRPr="00462B81" w:rsidRDefault="00000000" w:rsidP="002114CE">
      <w:pPr>
        <w:numPr>
          <w:ilvl w:val="1"/>
          <w:numId w:val="3"/>
        </w:numPr>
        <w:pBdr>
          <w:top w:val="nil"/>
          <w:left w:val="nil"/>
          <w:bottom w:val="nil"/>
          <w:right w:val="nil"/>
          <w:between w:val="nil"/>
        </w:pBdr>
        <w:spacing w:line="360" w:lineRule="auto"/>
        <w:ind w:left="57"/>
        <w:jc w:val="both"/>
        <w:rPr>
          <w:rFonts w:ascii="Arial" w:eastAsia="Arial" w:hAnsi="Arial" w:cs="Arial"/>
          <w:b/>
          <w:sz w:val="22"/>
          <w:szCs w:val="22"/>
        </w:rPr>
      </w:pPr>
      <w:r w:rsidRPr="00462B81">
        <w:rPr>
          <w:rFonts w:ascii="Arial" w:eastAsia="Arial" w:hAnsi="Arial" w:cs="Arial"/>
          <w:sz w:val="22"/>
          <w:szCs w:val="22"/>
        </w:rPr>
        <w:t xml:space="preserve">Steidzamos gadījumos informāciju var nodot telefoniski izmantojot pieejamās saziņas platformas. </w:t>
      </w:r>
    </w:p>
    <w:p w14:paraId="0000007B" w14:textId="77777777" w:rsidR="00A85FD4" w:rsidRPr="00462B81" w:rsidRDefault="00000000" w:rsidP="002114CE">
      <w:pPr>
        <w:numPr>
          <w:ilvl w:val="1"/>
          <w:numId w:val="3"/>
        </w:numPr>
        <w:pBdr>
          <w:top w:val="nil"/>
          <w:left w:val="nil"/>
          <w:bottom w:val="nil"/>
          <w:right w:val="nil"/>
          <w:between w:val="nil"/>
        </w:pBdr>
        <w:spacing w:line="360" w:lineRule="auto"/>
        <w:ind w:left="57"/>
        <w:jc w:val="both"/>
        <w:rPr>
          <w:rFonts w:ascii="Arial" w:eastAsia="Arial" w:hAnsi="Arial" w:cs="Arial"/>
          <w:b/>
          <w:sz w:val="22"/>
          <w:szCs w:val="22"/>
        </w:rPr>
      </w:pPr>
      <w:r w:rsidRPr="00462B81">
        <w:rPr>
          <w:rFonts w:ascii="Arial" w:eastAsia="Arial" w:hAnsi="Arial" w:cs="Arial"/>
          <w:sz w:val="22"/>
          <w:szCs w:val="22"/>
        </w:rPr>
        <w:t>Paziņojumi, kas nosūtīti uz 6.1.punktā minētajām e-pasta adresēm ir uzskatāmi par saņemtiem nākamajā dienā pēc to nosūtīšanas. Ja nākamā diena iekrīt brīvdienā vai svētku dienā, paziņojums uzskatāms par saņemtu pirmajā darba dienā pēc brīvdienām.</w:t>
      </w:r>
    </w:p>
    <w:p w14:paraId="0000007C" w14:textId="77777777" w:rsidR="00A85FD4" w:rsidRPr="00462B81" w:rsidRDefault="00000000" w:rsidP="002114CE">
      <w:pPr>
        <w:numPr>
          <w:ilvl w:val="1"/>
          <w:numId w:val="3"/>
        </w:numPr>
        <w:pBdr>
          <w:top w:val="nil"/>
          <w:left w:val="nil"/>
          <w:bottom w:val="nil"/>
          <w:right w:val="nil"/>
          <w:between w:val="nil"/>
        </w:pBdr>
        <w:spacing w:line="360" w:lineRule="auto"/>
        <w:ind w:left="57"/>
        <w:jc w:val="both"/>
        <w:rPr>
          <w:rFonts w:ascii="Arial" w:eastAsia="Arial" w:hAnsi="Arial" w:cs="Arial"/>
          <w:b/>
          <w:sz w:val="22"/>
          <w:szCs w:val="22"/>
          <w:highlight w:val="yellow"/>
        </w:rPr>
      </w:pPr>
      <w:r w:rsidRPr="00462B81">
        <w:rPr>
          <w:rFonts w:ascii="Arial" w:eastAsia="Arial" w:hAnsi="Arial" w:cs="Arial"/>
          <w:sz w:val="22"/>
          <w:szCs w:val="22"/>
          <w:highlight w:val="yellow"/>
        </w:rPr>
        <w:t>Līdzfinansējuma saņēmēja kontaktpersona šī Līguma izpildē ir ____________________, tel.nr. ____________________, kuras pienākums ir nodrošināt savstarpējo komunikāciju, kā arī informācijas apmaiņas procesu starp Pusēm.</w:t>
      </w:r>
    </w:p>
    <w:p w14:paraId="0000007D" w14:textId="77777777" w:rsidR="00A85FD4" w:rsidRPr="00462B81" w:rsidRDefault="00000000" w:rsidP="002114CE">
      <w:pPr>
        <w:numPr>
          <w:ilvl w:val="1"/>
          <w:numId w:val="3"/>
        </w:numPr>
        <w:pBdr>
          <w:top w:val="nil"/>
          <w:left w:val="nil"/>
          <w:bottom w:val="nil"/>
          <w:right w:val="nil"/>
          <w:between w:val="nil"/>
        </w:pBdr>
        <w:spacing w:line="360" w:lineRule="auto"/>
        <w:ind w:left="57"/>
        <w:jc w:val="both"/>
        <w:rPr>
          <w:rFonts w:ascii="Arial" w:eastAsia="Arial" w:hAnsi="Arial" w:cs="Arial"/>
          <w:b/>
          <w:sz w:val="22"/>
          <w:szCs w:val="22"/>
          <w:highlight w:val="yellow"/>
        </w:rPr>
      </w:pPr>
      <w:r w:rsidRPr="00462B81">
        <w:rPr>
          <w:rFonts w:ascii="Arial" w:eastAsia="Arial" w:hAnsi="Arial" w:cs="Arial"/>
          <w:sz w:val="22"/>
          <w:szCs w:val="22"/>
          <w:highlight w:val="yellow"/>
        </w:rPr>
        <w:t>Nodibinājuma kontaktpersona šī Līguma izpildē ir ____________________, tel.nr. ____________________, kuras pienākums ir nodrošināt savstarpējo komunikāciju, kā arī informācijas apmaiņas procesu starp Pusēm.</w:t>
      </w:r>
    </w:p>
    <w:p w14:paraId="0000007E" w14:textId="77777777" w:rsidR="00A85FD4" w:rsidRPr="00462B81" w:rsidRDefault="00000000" w:rsidP="002114CE">
      <w:pPr>
        <w:numPr>
          <w:ilvl w:val="1"/>
          <w:numId w:val="3"/>
        </w:numPr>
        <w:pBdr>
          <w:top w:val="nil"/>
          <w:left w:val="nil"/>
          <w:bottom w:val="nil"/>
          <w:right w:val="nil"/>
          <w:between w:val="nil"/>
        </w:pBdr>
        <w:spacing w:line="360" w:lineRule="auto"/>
        <w:ind w:left="57"/>
        <w:jc w:val="both"/>
        <w:rPr>
          <w:rFonts w:ascii="Arial" w:eastAsia="Arial" w:hAnsi="Arial" w:cs="Arial"/>
          <w:b/>
          <w:sz w:val="22"/>
          <w:szCs w:val="22"/>
        </w:rPr>
      </w:pPr>
      <w:r w:rsidRPr="00462B81">
        <w:rPr>
          <w:rFonts w:ascii="Arial" w:eastAsia="Arial" w:hAnsi="Arial" w:cs="Arial"/>
          <w:sz w:val="22"/>
          <w:szCs w:val="22"/>
        </w:rPr>
        <w:t>Kontaktpersonas pienākums ir apstrādāt saņemto informāciju pēc iespējas īsā termiņā un sniegt atbildi otras Puses kontaktpersonai.</w:t>
      </w:r>
    </w:p>
    <w:p w14:paraId="0000007F" w14:textId="77777777" w:rsidR="00A85FD4" w:rsidRPr="00462B81" w:rsidRDefault="00A85FD4" w:rsidP="002114CE">
      <w:pPr>
        <w:pBdr>
          <w:top w:val="nil"/>
          <w:left w:val="nil"/>
          <w:bottom w:val="nil"/>
          <w:right w:val="nil"/>
          <w:between w:val="nil"/>
        </w:pBdr>
        <w:spacing w:line="360" w:lineRule="auto"/>
        <w:ind w:left="57"/>
        <w:jc w:val="both"/>
        <w:rPr>
          <w:rFonts w:ascii="Arial" w:eastAsia="Arial" w:hAnsi="Arial" w:cs="Arial"/>
          <w:b/>
          <w:sz w:val="22"/>
          <w:szCs w:val="22"/>
        </w:rPr>
      </w:pPr>
    </w:p>
    <w:p w14:paraId="00000080" w14:textId="1C23F861" w:rsidR="00A85FD4" w:rsidRPr="00462B81" w:rsidRDefault="00000000" w:rsidP="002114CE">
      <w:pPr>
        <w:numPr>
          <w:ilvl w:val="0"/>
          <w:numId w:val="3"/>
        </w:numPr>
        <w:pBdr>
          <w:top w:val="nil"/>
          <w:left w:val="nil"/>
          <w:bottom w:val="nil"/>
          <w:right w:val="nil"/>
          <w:between w:val="nil"/>
        </w:pBdr>
        <w:spacing w:line="360" w:lineRule="auto"/>
        <w:ind w:left="57"/>
        <w:jc w:val="center"/>
        <w:rPr>
          <w:rFonts w:ascii="Arial" w:eastAsia="Arial" w:hAnsi="Arial" w:cs="Arial"/>
          <w:b/>
          <w:sz w:val="22"/>
          <w:szCs w:val="22"/>
        </w:rPr>
      </w:pPr>
      <w:r w:rsidRPr="00462B81">
        <w:rPr>
          <w:rFonts w:ascii="Arial" w:eastAsia="Arial" w:hAnsi="Arial" w:cs="Arial"/>
          <w:b/>
          <w:sz w:val="22"/>
          <w:szCs w:val="22"/>
        </w:rPr>
        <w:t xml:space="preserve">Līguma darbības termiņš un </w:t>
      </w:r>
      <w:r w:rsidR="00935217" w:rsidRPr="00462B81">
        <w:rPr>
          <w:rFonts w:ascii="Arial" w:eastAsia="Arial" w:hAnsi="Arial" w:cs="Arial"/>
          <w:b/>
          <w:sz w:val="22"/>
          <w:szCs w:val="22"/>
        </w:rPr>
        <w:t xml:space="preserve">tā </w:t>
      </w:r>
      <w:r w:rsidRPr="00462B81">
        <w:rPr>
          <w:rFonts w:ascii="Arial" w:eastAsia="Arial" w:hAnsi="Arial" w:cs="Arial"/>
          <w:b/>
          <w:sz w:val="22"/>
          <w:szCs w:val="22"/>
        </w:rPr>
        <w:t>izbeigšana</w:t>
      </w:r>
    </w:p>
    <w:p w14:paraId="00000081" w14:textId="77777777" w:rsidR="00A85FD4" w:rsidRPr="00462B81" w:rsidRDefault="00000000" w:rsidP="00935217">
      <w:pPr>
        <w:numPr>
          <w:ilvl w:val="1"/>
          <w:numId w:val="3"/>
        </w:numPr>
        <w:pBdr>
          <w:top w:val="nil"/>
          <w:left w:val="nil"/>
          <w:bottom w:val="nil"/>
          <w:right w:val="nil"/>
          <w:between w:val="nil"/>
        </w:pBdr>
        <w:spacing w:line="360" w:lineRule="auto"/>
        <w:ind w:left="90" w:hanging="573"/>
        <w:jc w:val="both"/>
        <w:rPr>
          <w:rFonts w:ascii="Arial" w:eastAsia="Arial" w:hAnsi="Arial" w:cs="Arial"/>
          <w:b/>
          <w:sz w:val="22"/>
          <w:szCs w:val="22"/>
        </w:rPr>
      </w:pPr>
      <w:r w:rsidRPr="00462B81">
        <w:rPr>
          <w:rFonts w:ascii="Arial" w:eastAsia="Arial" w:hAnsi="Arial" w:cs="Arial"/>
          <w:sz w:val="22"/>
          <w:szCs w:val="22"/>
        </w:rPr>
        <w:t>Līgums stājas spēkā pēc tā parakstīšanas un ir spēkā līdz Līgumā noteikto saistību pilnīgai izpildei.</w:t>
      </w:r>
    </w:p>
    <w:p w14:paraId="00000082" w14:textId="77777777" w:rsidR="00A85FD4" w:rsidRPr="00462B81" w:rsidRDefault="00000000" w:rsidP="00935217">
      <w:pPr>
        <w:numPr>
          <w:ilvl w:val="1"/>
          <w:numId w:val="3"/>
        </w:numPr>
        <w:pBdr>
          <w:top w:val="nil"/>
          <w:left w:val="nil"/>
          <w:bottom w:val="nil"/>
          <w:right w:val="nil"/>
          <w:between w:val="nil"/>
        </w:pBdr>
        <w:spacing w:line="360" w:lineRule="auto"/>
        <w:ind w:left="90" w:hanging="573"/>
        <w:jc w:val="both"/>
        <w:rPr>
          <w:rFonts w:ascii="Arial" w:eastAsia="Arial" w:hAnsi="Arial" w:cs="Arial"/>
          <w:b/>
          <w:sz w:val="22"/>
          <w:szCs w:val="22"/>
        </w:rPr>
      </w:pPr>
      <w:r w:rsidRPr="00462B81">
        <w:rPr>
          <w:rFonts w:ascii="Arial" w:eastAsia="Arial" w:hAnsi="Arial" w:cs="Arial"/>
          <w:sz w:val="22"/>
          <w:szCs w:val="22"/>
        </w:rPr>
        <w:t>Nodibinājums var vienpusēji izbeigt Līgumu, par to nekavējoties rakstiski informējot Līdzfinansējuma saņēmēju, ja:</w:t>
      </w:r>
    </w:p>
    <w:p w14:paraId="00000083" w14:textId="77777777" w:rsidR="00A85FD4" w:rsidRPr="00462B81" w:rsidRDefault="00000000" w:rsidP="00935217">
      <w:pPr>
        <w:numPr>
          <w:ilvl w:val="2"/>
          <w:numId w:val="3"/>
        </w:numPr>
        <w:pBdr>
          <w:top w:val="nil"/>
          <w:left w:val="nil"/>
          <w:bottom w:val="nil"/>
          <w:right w:val="nil"/>
          <w:between w:val="nil"/>
        </w:pBdr>
        <w:spacing w:line="360" w:lineRule="auto"/>
        <w:ind w:left="90" w:hanging="573"/>
        <w:jc w:val="both"/>
        <w:rPr>
          <w:rFonts w:ascii="Arial" w:hAnsi="Arial" w:cs="Arial"/>
          <w:sz w:val="22"/>
          <w:szCs w:val="22"/>
        </w:rPr>
      </w:pPr>
      <w:r w:rsidRPr="00462B81">
        <w:rPr>
          <w:rFonts w:ascii="Arial" w:eastAsia="Arial" w:hAnsi="Arial" w:cs="Arial"/>
          <w:sz w:val="22"/>
          <w:szCs w:val="22"/>
        </w:rPr>
        <w:t>Līdzfinansējuma saņēmējs nepilda Līguma noteikumus, tajā skaitā netiek ievēroti noteiktie termiņi, vai ir iestājušies citi apstākļi, kas negatīvi ietekmē Līguma izpildi un Līguma mērķa sasniegšanu.</w:t>
      </w:r>
    </w:p>
    <w:p w14:paraId="00000084" w14:textId="41A8CEF9" w:rsidR="00A85FD4" w:rsidRPr="00462B81" w:rsidRDefault="00000000" w:rsidP="00935217">
      <w:pPr>
        <w:numPr>
          <w:ilvl w:val="2"/>
          <w:numId w:val="3"/>
        </w:numPr>
        <w:pBdr>
          <w:top w:val="nil"/>
          <w:left w:val="nil"/>
          <w:bottom w:val="nil"/>
          <w:right w:val="nil"/>
          <w:between w:val="nil"/>
        </w:pBdr>
        <w:tabs>
          <w:tab w:val="left" w:pos="851"/>
        </w:tabs>
        <w:spacing w:line="360" w:lineRule="auto"/>
        <w:ind w:left="90" w:hanging="573"/>
        <w:jc w:val="both"/>
        <w:rPr>
          <w:rFonts w:ascii="Arial" w:eastAsia="Arial" w:hAnsi="Arial" w:cs="Arial"/>
          <w:sz w:val="22"/>
          <w:szCs w:val="22"/>
        </w:rPr>
      </w:pPr>
      <w:r w:rsidRPr="00462B81">
        <w:rPr>
          <w:rFonts w:ascii="Arial" w:eastAsia="Arial" w:hAnsi="Arial" w:cs="Arial"/>
          <w:sz w:val="22"/>
          <w:szCs w:val="22"/>
        </w:rPr>
        <w:t xml:space="preserve">Līdzfinansējuma saņēmējs ir apzināti sniedzis Nodibinājumam nepatiesu informāciju, tajā skaitā par </w:t>
      </w:r>
      <w:r w:rsidR="000F7DF5" w:rsidRPr="00462B81">
        <w:rPr>
          <w:rFonts w:ascii="Arial" w:eastAsia="Arial" w:hAnsi="Arial" w:cs="Arial"/>
          <w:sz w:val="22"/>
          <w:szCs w:val="22"/>
        </w:rPr>
        <w:t>Pasākum</w:t>
      </w:r>
      <w:r w:rsidRPr="00462B81">
        <w:rPr>
          <w:rFonts w:ascii="Arial" w:eastAsia="Arial" w:hAnsi="Arial" w:cs="Arial"/>
          <w:sz w:val="22"/>
          <w:szCs w:val="22"/>
        </w:rPr>
        <w:t>a īstenošanas vietu un personām, uz kuru spējām Līdzfinansējuma saņēmējs balstās šī Līguma izpildē.</w:t>
      </w:r>
    </w:p>
    <w:p w14:paraId="00000085" w14:textId="6B542BFA" w:rsidR="00A85FD4" w:rsidRPr="00462B81" w:rsidRDefault="00000000" w:rsidP="00935217">
      <w:pPr>
        <w:numPr>
          <w:ilvl w:val="2"/>
          <w:numId w:val="3"/>
        </w:numPr>
        <w:pBdr>
          <w:top w:val="nil"/>
          <w:left w:val="nil"/>
          <w:bottom w:val="nil"/>
          <w:right w:val="nil"/>
          <w:between w:val="nil"/>
        </w:pBdr>
        <w:tabs>
          <w:tab w:val="left" w:pos="851"/>
        </w:tabs>
        <w:spacing w:line="360" w:lineRule="auto"/>
        <w:ind w:left="90" w:hanging="573"/>
        <w:jc w:val="both"/>
        <w:rPr>
          <w:rFonts w:ascii="Arial" w:hAnsi="Arial" w:cs="Arial"/>
          <w:sz w:val="22"/>
          <w:szCs w:val="22"/>
        </w:rPr>
      </w:pPr>
      <w:r w:rsidRPr="00462B81">
        <w:rPr>
          <w:rFonts w:ascii="Arial" w:eastAsia="Arial" w:hAnsi="Arial" w:cs="Arial"/>
          <w:sz w:val="22"/>
          <w:szCs w:val="22"/>
        </w:rPr>
        <w:t>Nodibinājumam nav pieejams finansējums.</w:t>
      </w:r>
    </w:p>
    <w:p w14:paraId="00000086" w14:textId="77777777" w:rsidR="00A85FD4" w:rsidRPr="00462B81" w:rsidRDefault="00000000" w:rsidP="00935217">
      <w:pPr>
        <w:numPr>
          <w:ilvl w:val="2"/>
          <w:numId w:val="3"/>
        </w:numPr>
        <w:pBdr>
          <w:top w:val="nil"/>
          <w:left w:val="nil"/>
          <w:bottom w:val="nil"/>
          <w:right w:val="nil"/>
          <w:between w:val="nil"/>
        </w:pBdr>
        <w:spacing w:line="360" w:lineRule="auto"/>
        <w:ind w:left="90" w:hanging="573"/>
        <w:jc w:val="both"/>
        <w:rPr>
          <w:rFonts w:ascii="Arial" w:eastAsia="Arial" w:hAnsi="Arial" w:cs="Arial"/>
          <w:sz w:val="22"/>
          <w:szCs w:val="22"/>
        </w:rPr>
      </w:pPr>
      <w:r w:rsidRPr="00462B81">
        <w:rPr>
          <w:rFonts w:ascii="Arial" w:eastAsia="Arial" w:hAnsi="Arial" w:cs="Arial"/>
          <w:sz w:val="22"/>
          <w:szCs w:val="22"/>
        </w:rPr>
        <w:t>normatīvajos aktos paredzētajos gadījumos.</w:t>
      </w:r>
    </w:p>
    <w:p w14:paraId="00000087" w14:textId="01A0F478" w:rsidR="00A85FD4" w:rsidRPr="00462B81" w:rsidRDefault="00000000" w:rsidP="00935217">
      <w:pPr>
        <w:numPr>
          <w:ilvl w:val="1"/>
          <w:numId w:val="3"/>
        </w:numPr>
        <w:pBdr>
          <w:top w:val="nil"/>
          <w:left w:val="nil"/>
          <w:bottom w:val="nil"/>
          <w:right w:val="nil"/>
          <w:between w:val="nil"/>
        </w:pBdr>
        <w:spacing w:line="360" w:lineRule="auto"/>
        <w:ind w:left="90" w:hanging="573"/>
        <w:jc w:val="both"/>
        <w:rPr>
          <w:rFonts w:ascii="Arial" w:eastAsia="Arial" w:hAnsi="Arial" w:cs="Arial"/>
          <w:b/>
          <w:sz w:val="22"/>
          <w:szCs w:val="22"/>
        </w:rPr>
      </w:pPr>
      <w:r w:rsidRPr="00462B81">
        <w:rPr>
          <w:rFonts w:ascii="Arial" w:eastAsia="Arial" w:hAnsi="Arial" w:cs="Arial"/>
          <w:sz w:val="22"/>
          <w:szCs w:val="22"/>
        </w:rPr>
        <w:t>Līdzfinansējuma saņēmējs ir tiesīgs vienpusēji izbeigt Līgumu, par to nekavējoties rakstiski informējot Nodibinājumu un atmaksājot saņemto finansējumu</w:t>
      </w:r>
      <w:r w:rsidR="000750E1" w:rsidRPr="00462B81">
        <w:rPr>
          <w:rFonts w:ascii="Arial" w:eastAsia="Arial" w:hAnsi="Arial" w:cs="Arial"/>
          <w:sz w:val="22"/>
          <w:szCs w:val="22"/>
        </w:rPr>
        <w:t xml:space="preserve"> 5 (piecu) dienu laikā</w:t>
      </w:r>
      <w:r w:rsidR="009A25FB" w:rsidRPr="00462B81">
        <w:rPr>
          <w:rFonts w:ascii="Arial" w:eastAsia="Arial" w:hAnsi="Arial" w:cs="Arial"/>
          <w:sz w:val="22"/>
          <w:szCs w:val="22"/>
        </w:rPr>
        <w:t xml:space="preserve"> no paziņojuma par Līguma izbeigšanu vai Nodibinājuma pieprasījuma dienas (ja Līdzfinansējuma saņēmējs nav iesniedzis paziņojumu par Līguma izbeigšanu)</w:t>
      </w:r>
      <w:r w:rsidRPr="00462B81">
        <w:rPr>
          <w:rFonts w:ascii="Arial" w:eastAsia="Arial" w:hAnsi="Arial" w:cs="Arial"/>
          <w:sz w:val="22"/>
          <w:szCs w:val="22"/>
        </w:rPr>
        <w:t>. Līgums uzskatāms par izbeigtu tad, kad Nodibinājumam tiek pilnā apmērā atmaksāts Līguma ietvaros saņemtais finansējums.</w:t>
      </w:r>
    </w:p>
    <w:p w14:paraId="00000088" w14:textId="77777777" w:rsidR="00A85FD4" w:rsidRPr="00462B81" w:rsidRDefault="00000000" w:rsidP="00935217">
      <w:pPr>
        <w:numPr>
          <w:ilvl w:val="1"/>
          <w:numId w:val="3"/>
        </w:numPr>
        <w:pBdr>
          <w:top w:val="nil"/>
          <w:left w:val="nil"/>
          <w:bottom w:val="nil"/>
          <w:right w:val="nil"/>
          <w:between w:val="nil"/>
        </w:pBdr>
        <w:spacing w:line="360" w:lineRule="auto"/>
        <w:ind w:left="90" w:hanging="573"/>
        <w:jc w:val="both"/>
        <w:rPr>
          <w:rFonts w:ascii="Arial" w:eastAsia="Arial" w:hAnsi="Arial" w:cs="Arial"/>
          <w:b/>
          <w:sz w:val="22"/>
          <w:szCs w:val="22"/>
        </w:rPr>
      </w:pPr>
      <w:r w:rsidRPr="00462B81">
        <w:rPr>
          <w:rFonts w:ascii="Arial" w:eastAsia="Arial" w:hAnsi="Arial" w:cs="Arial"/>
          <w:sz w:val="22"/>
          <w:szCs w:val="22"/>
        </w:rPr>
        <w:lastRenderedPageBreak/>
        <w:t>Līgumā un sarakstē noteiktie termiņi, kas aprēķināmi gados, mēnešos vai dienās, sākas nākamajā dienā pēc datuma vai pēc notikuma, kurš nosaka tā sākumu. Termiņa sākuma datums nav nosakāms, pamatojoties uz informāciju, kas nodota telefoniski.</w:t>
      </w:r>
    </w:p>
    <w:p w14:paraId="73EAA28C" w14:textId="77777777" w:rsidR="00935217" w:rsidRPr="00462B81" w:rsidRDefault="00935217" w:rsidP="00935217">
      <w:pPr>
        <w:pBdr>
          <w:top w:val="nil"/>
          <w:left w:val="nil"/>
          <w:bottom w:val="nil"/>
          <w:right w:val="nil"/>
          <w:between w:val="nil"/>
        </w:pBdr>
        <w:spacing w:line="360" w:lineRule="auto"/>
        <w:jc w:val="both"/>
        <w:rPr>
          <w:rFonts w:ascii="Arial" w:eastAsia="Arial" w:hAnsi="Arial" w:cs="Arial"/>
          <w:b/>
          <w:sz w:val="22"/>
          <w:szCs w:val="22"/>
        </w:rPr>
      </w:pPr>
    </w:p>
    <w:p w14:paraId="0000008A" w14:textId="77777777" w:rsidR="00A85FD4" w:rsidRPr="00462B81" w:rsidRDefault="00000000" w:rsidP="002114CE">
      <w:pPr>
        <w:numPr>
          <w:ilvl w:val="0"/>
          <w:numId w:val="3"/>
        </w:numPr>
        <w:pBdr>
          <w:top w:val="nil"/>
          <w:left w:val="nil"/>
          <w:bottom w:val="nil"/>
          <w:right w:val="nil"/>
          <w:between w:val="nil"/>
        </w:pBdr>
        <w:spacing w:line="360" w:lineRule="auto"/>
        <w:ind w:left="57" w:hanging="539"/>
        <w:jc w:val="center"/>
        <w:rPr>
          <w:rFonts w:ascii="Arial" w:eastAsia="Arial" w:hAnsi="Arial" w:cs="Arial"/>
          <w:b/>
          <w:sz w:val="22"/>
          <w:szCs w:val="22"/>
        </w:rPr>
      </w:pPr>
      <w:r w:rsidRPr="00462B81">
        <w:rPr>
          <w:rFonts w:ascii="Arial" w:eastAsia="Arial" w:hAnsi="Arial" w:cs="Arial"/>
          <w:b/>
          <w:sz w:val="22"/>
          <w:szCs w:val="22"/>
        </w:rPr>
        <w:t>Strīdu izskatīšana</w:t>
      </w:r>
    </w:p>
    <w:p w14:paraId="0000008B" w14:textId="77777777" w:rsidR="00A85FD4" w:rsidRPr="00462B81" w:rsidRDefault="00000000" w:rsidP="002114CE">
      <w:pPr>
        <w:numPr>
          <w:ilvl w:val="1"/>
          <w:numId w:val="3"/>
        </w:numPr>
        <w:pBdr>
          <w:top w:val="nil"/>
          <w:left w:val="nil"/>
          <w:bottom w:val="nil"/>
          <w:right w:val="nil"/>
          <w:between w:val="nil"/>
        </w:pBdr>
        <w:tabs>
          <w:tab w:val="left" w:pos="567"/>
        </w:tabs>
        <w:spacing w:line="360" w:lineRule="auto"/>
        <w:ind w:left="57"/>
        <w:jc w:val="both"/>
        <w:rPr>
          <w:rFonts w:ascii="Arial" w:eastAsia="Arial" w:hAnsi="Arial" w:cs="Arial"/>
          <w:sz w:val="22"/>
          <w:szCs w:val="22"/>
        </w:rPr>
      </w:pPr>
      <w:r w:rsidRPr="00462B81">
        <w:rPr>
          <w:rFonts w:ascii="Arial" w:eastAsia="Arial" w:hAnsi="Arial" w:cs="Arial"/>
          <w:sz w:val="22"/>
          <w:szCs w:val="22"/>
        </w:rPr>
        <w:t xml:space="preserve">Nosacījumi, kas tieši nav atrunāti Līgumā, tiek risināti saskaņā ar spēkā esošajiem normatīvajiem aktiem. Atsauce uz normatīvo aktu ir uzskatāma par atsauci uz to normatīvā akta redakciju, kas ir spēkā laikā, kad tiek piemērota vai ir izpildāma attiecīgā Līguma norma, kas atsaucas uz normatīvo aktu. </w:t>
      </w:r>
    </w:p>
    <w:p w14:paraId="0000008C" w14:textId="77777777" w:rsidR="00A85FD4" w:rsidRPr="00462B81" w:rsidRDefault="00000000" w:rsidP="002114CE">
      <w:pPr>
        <w:numPr>
          <w:ilvl w:val="1"/>
          <w:numId w:val="3"/>
        </w:numPr>
        <w:pBdr>
          <w:top w:val="nil"/>
          <w:left w:val="nil"/>
          <w:bottom w:val="nil"/>
          <w:right w:val="nil"/>
          <w:between w:val="nil"/>
        </w:pBdr>
        <w:spacing w:line="360" w:lineRule="auto"/>
        <w:ind w:left="57"/>
        <w:jc w:val="both"/>
        <w:rPr>
          <w:rFonts w:ascii="Arial" w:eastAsia="Arial" w:hAnsi="Arial" w:cs="Arial"/>
          <w:sz w:val="22"/>
          <w:szCs w:val="22"/>
        </w:rPr>
      </w:pPr>
      <w:r w:rsidRPr="00462B81">
        <w:rPr>
          <w:rFonts w:ascii="Arial" w:eastAsia="Arial" w:hAnsi="Arial" w:cs="Arial"/>
          <w:sz w:val="22"/>
          <w:szCs w:val="22"/>
        </w:rPr>
        <w:t>Ja viens vai vairāki Līguma nosacījumi jebkādā veidā kļūst par spēkā neesošiem, tas neierobežo un neietekmē pārējo Līguma nosacījumu spēkā esamību, likumību vai izpildi. Šādā gadījumā Puses apņemas veikt visu iespējamo spēku zaudējušo saistību pārskatīšanu saskaņā ar spēkā esošajiem normatīvajiem aktiem. Ja rodas pretruna starp Līguma un normatīvo aktu noteikumiem, piemērojami normatīvajos aktos paredzētie noteikumi.</w:t>
      </w:r>
    </w:p>
    <w:p w14:paraId="0000008D" w14:textId="77777777" w:rsidR="00A85FD4" w:rsidRPr="00462B81" w:rsidRDefault="00000000" w:rsidP="002114CE">
      <w:pPr>
        <w:numPr>
          <w:ilvl w:val="1"/>
          <w:numId w:val="3"/>
        </w:numPr>
        <w:pBdr>
          <w:top w:val="nil"/>
          <w:left w:val="nil"/>
          <w:bottom w:val="nil"/>
          <w:right w:val="nil"/>
          <w:between w:val="nil"/>
        </w:pBdr>
        <w:tabs>
          <w:tab w:val="left" w:pos="567"/>
          <w:tab w:val="left" w:pos="993"/>
        </w:tabs>
        <w:spacing w:line="360" w:lineRule="auto"/>
        <w:ind w:left="57"/>
        <w:jc w:val="both"/>
        <w:rPr>
          <w:rFonts w:ascii="Arial" w:eastAsia="Arial" w:hAnsi="Arial" w:cs="Arial"/>
          <w:sz w:val="22"/>
          <w:szCs w:val="22"/>
        </w:rPr>
      </w:pPr>
      <w:r w:rsidRPr="00462B81">
        <w:rPr>
          <w:rFonts w:ascii="Arial" w:eastAsia="Arial" w:hAnsi="Arial" w:cs="Arial"/>
          <w:sz w:val="22"/>
          <w:szCs w:val="22"/>
        </w:rPr>
        <w:t>Strīdi, kas izriet un ir saistīti ar Līgumu, starp Pusēm tiek risināti pārrunu ceļā. Ja vienošanās netiek panākta 30 (trīsdesmit) dienu laikā no pārrunu uzsākšanas dienas, strīdi tiek risināti normatīvajos aktos noteiktajā kārtībā.</w:t>
      </w:r>
    </w:p>
    <w:p w14:paraId="0000008E" w14:textId="77777777" w:rsidR="00A85FD4" w:rsidRPr="00462B81" w:rsidRDefault="00A85FD4" w:rsidP="002114CE">
      <w:pPr>
        <w:tabs>
          <w:tab w:val="left" w:pos="567"/>
          <w:tab w:val="left" w:pos="993"/>
        </w:tabs>
        <w:spacing w:line="360" w:lineRule="auto"/>
        <w:ind w:left="57"/>
        <w:jc w:val="both"/>
        <w:rPr>
          <w:rFonts w:ascii="Arial" w:eastAsia="Arial" w:hAnsi="Arial" w:cs="Arial"/>
          <w:sz w:val="22"/>
          <w:szCs w:val="22"/>
        </w:rPr>
      </w:pPr>
    </w:p>
    <w:p w14:paraId="0000008F" w14:textId="77777777" w:rsidR="00A85FD4" w:rsidRPr="00462B81" w:rsidRDefault="00000000" w:rsidP="002114CE">
      <w:pPr>
        <w:numPr>
          <w:ilvl w:val="0"/>
          <w:numId w:val="3"/>
        </w:numPr>
        <w:pBdr>
          <w:top w:val="nil"/>
          <w:left w:val="nil"/>
          <w:bottom w:val="nil"/>
          <w:right w:val="nil"/>
          <w:between w:val="nil"/>
        </w:pBdr>
        <w:spacing w:line="360" w:lineRule="auto"/>
        <w:ind w:left="57"/>
        <w:jc w:val="center"/>
        <w:rPr>
          <w:rFonts w:ascii="Arial" w:eastAsia="Arial" w:hAnsi="Arial" w:cs="Arial"/>
          <w:b/>
          <w:sz w:val="22"/>
          <w:szCs w:val="22"/>
        </w:rPr>
      </w:pPr>
      <w:r w:rsidRPr="00462B81">
        <w:rPr>
          <w:rFonts w:ascii="Arial" w:eastAsia="Arial" w:hAnsi="Arial" w:cs="Arial"/>
          <w:b/>
          <w:sz w:val="22"/>
          <w:szCs w:val="22"/>
        </w:rPr>
        <w:t>Noslēguma noteikumi</w:t>
      </w:r>
    </w:p>
    <w:p w14:paraId="05B2C5B4" w14:textId="77777777" w:rsidR="00627D83" w:rsidRPr="00462B81" w:rsidRDefault="00000000" w:rsidP="002114CE">
      <w:pPr>
        <w:numPr>
          <w:ilvl w:val="1"/>
          <w:numId w:val="3"/>
        </w:numPr>
        <w:pBdr>
          <w:top w:val="nil"/>
          <w:left w:val="nil"/>
          <w:bottom w:val="nil"/>
          <w:right w:val="nil"/>
          <w:between w:val="nil"/>
        </w:pBdr>
        <w:tabs>
          <w:tab w:val="left" w:pos="709"/>
        </w:tabs>
        <w:spacing w:line="360" w:lineRule="auto"/>
        <w:ind w:left="57"/>
        <w:jc w:val="both"/>
        <w:rPr>
          <w:rFonts w:ascii="Arial" w:eastAsia="Arial" w:hAnsi="Arial" w:cs="Arial"/>
          <w:b/>
          <w:sz w:val="22"/>
          <w:szCs w:val="22"/>
        </w:rPr>
      </w:pPr>
      <w:r w:rsidRPr="00462B81">
        <w:rPr>
          <w:rFonts w:ascii="Arial" w:eastAsia="Arial" w:hAnsi="Arial" w:cs="Arial"/>
          <w:sz w:val="22"/>
          <w:szCs w:val="22"/>
        </w:rPr>
        <w:t xml:space="preserve">Pusēm ir pieejami abpusēji parakstīts Līgums elektroniskā formātā. </w:t>
      </w:r>
    </w:p>
    <w:p w14:paraId="00000090" w14:textId="504BC433" w:rsidR="00A85FD4" w:rsidRPr="00462B81" w:rsidRDefault="00A07043" w:rsidP="002114CE">
      <w:pPr>
        <w:numPr>
          <w:ilvl w:val="1"/>
          <w:numId w:val="3"/>
        </w:numPr>
        <w:pBdr>
          <w:top w:val="nil"/>
          <w:left w:val="nil"/>
          <w:bottom w:val="nil"/>
          <w:right w:val="nil"/>
          <w:between w:val="nil"/>
        </w:pBdr>
        <w:tabs>
          <w:tab w:val="left" w:pos="709"/>
        </w:tabs>
        <w:spacing w:line="360" w:lineRule="auto"/>
        <w:ind w:left="57"/>
        <w:jc w:val="both"/>
        <w:rPr>
          <w:rFonts w:ascii="Arial" w:eastAsia="Arial" w:hAnsi="Arial" w:cs="Arial"/>
          <w:b/>
          <w:sz w:val="22"/>
          <w:szCs w:val="22"/>
        </w:rPr>
      </w:pPr>
      <w:r w:rsidRPr="00462B81">
        <w:rPr>
          <w:rFonts w:ascii="Arial" w:eastAsia="Arial" w:hAnsi="Arial" w:cs="Arial"/>
          <w:sz w:val="22"/>
          <w:szCs w:val="22"/>
        </w:rPr>
        <w:t>Līgumam ir sekojoši pielikumi:</w:t>
      </w:r>
      <w:r w:rsidRPr="00462B81">
        <w:rPr>
          <w:rFonts w:ascii="Arial" w:eastAsia="Arial" w:hAnsi="Arial" w:cs="Arial"/>
          <w:b/>
          <w:sz w:val="22"/>
          <w:szCs w:val="22"/>
        </w:rPr>
        <w:t xml:space="preserve"> </w:t>
      </w:r>
    </w:p>
    <w:p w14:paraId="00000091" w14:textId="4FEDB1E0" w:rsidR="00A85FD4" w:rsidRPr="00462B81" w:rsidRDefault="00347C8E" w:rsidP="002114CE">
      <w:pPr>
        <w:spacing w:line="360" w:lineRule="auto"/>
        <w:jc w:val="both"/>
        <w:rPr>
          <w:rFonts w:ascii="Arial" w:eastAsia="Arial" w:hAnsi="Arial" w:cs="Arial"/>
          <w:sz w:val="22"/>
          <w:szCs w:val="22"/>
        </w:rPr>
      </w:pPr>
      <w:r w:rsidRPr="00462B81">
        <w:rPr>
          <w:rFonts w:ascii="Arial" w:eastAsia="Arial" w:hAnsi="Arial" w:cs="Arial"/>
          <w:sz w:val="22"/>
          <w:szCs w:val="22"/>
        </w:rPr>
        <w:t>1. Pielikums Tāme;</w:t>
      </w:r>
    </w:p>
    <w:p w14:paraId="00000093" w14:textId="4446161E" w:rsidR="00A85FD4" w:rsidRPr="00462B81" w:rsidRDefault="00347C8E" w:rsidP="002114CE">
      <w:pPr>
        <w:spacing w:line="360" w:lineRule="auto"/>
        <w:jc w:val="both"/>
        <w:rPr>
          <w:rFonts w:ascii="Arial" w:eastAsia="Arial" w:hAnsi="Arial" w:cs="Arial"/>
          <w:sz w:val="22"/>
          <w:szCs w:val="22"/>
        </w:rPr>
      </w:pPr>
      <w:r w:rsidRPr="00462B81">
        <w:rPr>
          <w:rFonts w:ascii="Arial" w:eastAsia="Arial" w:hAnsi="Arial" w:cs="Arial"/>
          <w:sz w:val="22"/>
          <w:szCs w:val="22"/>
        </w:rPr>
        <w:t>2.</w:t>
      </w:r>
      <w:r w:rsidR="00935217" w:rsidRPr="00462B81">
        <w:rPr>
          <w:rFonts w:ascii="Arial" w:eastAsia="Arial" w:hAnsi="Arial" w:cs="Arial"/>
          <w:sz w:val="22"/>
          <w:szCs w:val="22"/>
        </w:rPr>
        <w:t xml:space="preserve"> </w:t>
      </w:r>
      <w:r w:rsidRPr="00462B81">
        <w:rPr>
          <w:rFonts w:ascii="Arial" w:eastAsia="Arial" w:hAnsi="Arial" w:cs="Arial"/>
          <w:sz w:val="22"/>
          <w:szCs w:val="22"/>
        </w:rPr>
        <w:t xml:space="preserve">Pielikums - </w:t>
      </w:r>
      <w:r w:rsidR="00462B81" w:rsidRPr="00462B81">
        <w:rPr>
          <w:rFonts w:ascii="Arial" w:hAnsi="Arial" w:cs="Arial"/>
          <w:color w:val="000000"/>
          <w:sz w:val="22"/>
          <w:szCs w:val="22"/>
        </w:rPr>
        <w:t>“Komunikācijas vadlīnijas “Liepājas 2027” partneriem”</w:t>
      </w:r>
      <w:r w:rsidR="00462B81" w:rsidRPr="00462B81">
        <w:rPr>
          <w:rFonts w:ascii="Arial" w:eastAsia="Arial" w:hAnsi="Arial" w:cs="Arial"/>
          <w:sz w:val="22"/>
          <w:szCs w:val="22"/>
        </w:rPr>
        <w:t>;</w:t>
      </w:r>
    </w:p>
    <w:p w14:paraId="669B4DF5" w14:textId="4FCB613A" w:rsidR="00347C8E" w:rsidRPr="00462B81" w:rsidRDefault="00347C8E" w:rsidP="002114CE">
      <w:pPr>
        <w:spacing w:line="360" w:lineRule="auto"/>
        <w:jc w:val="both"/>
        <w:rPr>
          <w:rFonts w:ascii="Arial" w:eastAsia="Arial" w:hAnsi="Arial" w:cs="Arial"/>
          <w:sz w:val="22"/>
          <w:szCs w:val="22"/>
        </w:rPr>
      </w:pPr>
      <w:r w:rsidRPr="00462B81">
        <w:rPr>
          <w:rFonts w:ascii="Arial" w:eastAsia="Arial" w:hAnsi="Arial" w:cs="Arial"/>
          <w:sz w:val="22"/>
          <w:szCs w:val="22"/>
        </w:rPr>
        <w:t xml:space="preserve">3. Pielikums - </w:t>
      </w:r>
      <w:proofErr w:type="spellStart"/>
      <w:r w:rsidRPr="00462B81">
        <w:rPr>
          <w:rFonts w:ascii="Arial" w:eastAsia="Arial" w:hAnsi="Arial" w:cs="Arial"/>
          <w:sz w:val="22"/>
          <w:szCs w:val="22"/>
        </w:rPr>
        <w:t>Piekļūstamības</w:t>
      </w:r>
      <w:proofErr w:type="spellEnd"/>
      <w:r w:rsidRPr="00462B81">
        <w:rPr>
          <w:rFonts w:ascii="Arial" w:eastAsia="Arial" w:hAnsi="Arial" w:cs="Arial"/>
          <w:sz w:val="22"/>
          <w:szCs w:val="22"/>
        </w:rPr>
        <w:t xml:space="preserve"> vadlīnijas </w:t>
      </w:r>
      <w:r w:rsidR="00462B81" w:rsidRPr="00462B81">
        <w:rPr>
          <w:rFonts w:ascii="Arial" w:hAnsi="Arial" w:cs="Arial"/>
          <w:sz w:val="22"/>
          <w:szCs w:val="22"/>
        </w:rPr>
        <w:t>[būs pieejamas līdz ar līgumu slēgšanu</w:t>
      </w:r>
      <w:r w:rsidR="00462B81" w:rsidRPr="00462B81">
        <w:rPr>
          <w:rFonts w:ascii="Arial" w:eastAsia="Arial" w:hAnsi="Arial" w:cs="Arial"/>
          <w:sz w:val="22"/>
          <w:szCs w:val="22"/>
        </w:rPr>
        <w:t>];</w:t>
      </w:r>
    </w:p>
    <w:p w14:paraId="03FC71A6" w14:textId="485DD03A" w:rsidR="00462B81" w:rsidRPr="00462B81" w:rsidRDefault="00347C8E" w:rsidP="002114CE">
      <w:pPr>
        <w:spacing w:line="360" w:lineRule="auto"/>
        <w:jc w:val="both"/>
        <w:rPr>
          <w:rFonts w:ascii="Arial" w:eastAsia="Arial" w:hAnsi="Arial" w:cs="Arial"/>
          <w:sz w:val="22"/>
          <w:szCs w:val="22"/>
        </w:rPr>
      </w:pPr>
      <w:r w:rsidRPr="00462B81">
        <w:rPr>
          <w:rFonts w:ascii="Arial" w:eastAsia="Arial" w:hAnsi="Arial" w:cs="Arial"/>
          <w:sz w:val="22"/>
          <w:szCs w:val="22"/>
        </w:rPr>
        <w:t xml:space="preserve">4. Pielikums - </w:t>
      </w:r>
      <w:proofErr w:type="spellStart"/>
      <w:r w:rsidRPr="00462B81">
        <w:rPr>
          <w:rFonts w:ascii="Arial" w:eastAsia="Arial" w:hAnsi="Arial" w:cs="Arial"/>
          <w:sz w:val="22"/>
          <w:szCs w:val="22"/>
        </w:rPr>
        <w:t>Ekodizaina</w:t>
      </w:r>
      <w:proofErr w:type="spellEnd"/>
      <w:r w:rsidRPr="00462B81">
        <w:rPr>
          <w:rFonts w:ascii="Arial" w:eastAsia="Arial" w:hAnsi="Arial" w:cs="Arial"/>
          <w:sz w:val="22"/>
          <w:szCs w:val="22"/>
        </w:rPr>
        <w:t xml:space="preserve"> vadlīnijas </w:t>
      </w:r>
      <w:r w:rsidR="00462B81" w:rsidRPr="00462B81">
        <w:rPr>
          <w:rFonts w:ascii="Arial" w:hAnsi="Arial" w:cs="Arial"/>
          <w:sz w:val="22"/>
          <w:szCs w:val="22"/>
        </w:rPr>
        <w:t>[būs pieejamas līdz ar līgumu slēgšanu</w:t>
      </w:r>
      <w:r w:rsidR="00462B81" w:rsidRPr="00462B81">
        <w:rPr>
          <w:rFonts w:ascii="Arial" w:eastAsia="Arial" w:hAnsi="Arial" w:cs="Arial"/>
          <w:sz w:val="22"/>
          <w:szCs w:val="22"/>
        </w:rPr>
        <w:t>];</w:t>
      </w:r>
    </w:p>
    <w:p w14:paraId="00000096" w14:textId="3AE44206" w:rsidR="00A85FD4" w:rsidRPr="00462B81" w:rsidRDefault="00347C8E" w:rsidP="002114CE">
      <w:pPr>
        <w:spacing w:line="360" w:lineRule="auto"/>
        <w:jc w:val="both"/>
        <w:rPr>
          <w:rFonts w:ascii="Arial" w:eastAsia="Arial" w:hAnsi="Arial" w:cs="Arial"/>
          <w:sz w:val="22"/>
          <w:szCs w:val="22"/>
        </w:rPr>
      </w:pPr>
      <w:r w:rsidRPr="00462B81">
        <w:rPr>
          <w:rFonts w:ascii="Arial" w:eastAsia="Arial" w:hAnsi="Arial" w:cs="Arial"/>
          <w:sz w:val="22"/>
          <w:szCs w:val="22"/>
        </w:rPr>
        <w:t xml:space="preserve">5. Pielikums - Satura un publicitātes atskaite par </w:t>
      </w:r>
      <w:r w:rsidR="000F7DF5" w:rsidRPr="00462B81">
        <w:rPr>
          <w:rFonts w:ascii="Arial" w:eastAsia="Arial" w:hAnsi="Arial" w:cs="Arial"/>
          <w:sz w:val="22"/>
          <w:szCs w:val="22"/>
        </w:rPr>
        <w:t>Pasākuma</w:t>
      </w:r>
      <w:r w:rsidRPr="00462B81">
        <w:rPr>
          <w:rFonts w:ascii="Arial" w:eastAsia="Arial" w:hAnsi="Arial" w:cs="Arial"/>
          <w:sz w:val="22"/>
          <w:szCs w:val="22"/>
        </w:rPr>
        <w:t xml:space="preserve"> izpildes gaitu un rezultātiem</w:t>
      </w:r>
      <w:r w:rsidR="00462B81" w:rsidRPr="00462B81">
        <w:rPr>
          <w:rFonts w:ascii="Arial" w:eastAsia="Arial" w:hAnsi="Arial" w:cs="Arial"/>
          <w:sz w:val="22"/>
          <w:szCs w:val="22"/>
        </w:rPr>
        <w:t>;</w:t>
      </w:r>
    </w:p>
    <w:p w14:paraId="00000097" w14:textId="1B33098E" w:rsidR="00A85FD4" w:rsidRPr="00462B81" w:rsidRDefault="00347C8E" w:rsidP="002114CE">
      <w:pPr>
        <w:spacing w:line="360" w:lineRule="auto"/>
        <w:jc w:val="both"/>
        <w:rPr>
          <w:rFonts w:ascii="Arial" w:eastAsia="Arial" w:hAnsi="Arial" w:cs="Arial"/>
          <w:sz w:val="22"/>
          <w:szCs w:val="22"/>
        </w:rPr>
      </w:pPr>
      <w:r w:rsidRPr="00462B81">
        <w:rPr>
          <w:rFonts w:ascii="Arial" w:eastAsia="Arial" w:hAnsi="Arial" w:cs="Arial"/>
          <w:sz w:val="22"/>
          <w:szCs w:val="22"/>
        </w:rPr>
        <w:t>6. Pielikums - Finanšu atskaite par piešķirtā finansējuma izlietojumu</w:t>
      </w:r>
      <w:r w:rsidR="00462B81" w:rsidRPr="00462B81">
        <w:rPr>
          <w:rFonts w:ascii="Arial" w:eastAsia="Arial" w:hAnsi="Arial" w:cs="Arial"/>
          <w:sz w:val="22"/>
          <w:szCs w:val="22"/>
        </w:rPr>
        <w:t>.</w:t>
      </w:r>
    </w:p>
    <w:p w14:paraId="0000009C" w14:textId="77777777" w:rsidR="00A85FD4" w:rsidRPr="00462B81" w:rsidRDefault="00A85FD4" w:rsidP="002114CE">
      <w:pPr>
        <w:pBdr>
          <w:top w:val="nil"/>
          <w:left w:val="nil"/>
          <w:bottom w:val="nil"/>
          <w:right w:val="nil"/>
          <w:between w:val="nil"/>
        </w:pBdr>
        <w:tabs>
          <w:tab w:val="left" w:pos="709"/>
          <w:tab w:val="left" w:pos="1276"/>
        </w:tabs>
        <w:spacing w:line="360" w:lineRule="auto"/>
        <w:jc w:val="both"/>
        <w:rPr>
          <w:rFonts w:ascii="Arial" w:eastAsia="Arial" w:hAnsi="Arial" w:cs="Arial"/>
          <w:b/>
          <w:sz w:val="22"/>
          <w:szCs w:val="22"/>
        </w:rPr>
      </w:pPr>
      <w:bookmarkStart w:id="2" w:name="_heading=h.7gjuqn3bbvva" w:colFirst="0" w:colLast="0"/>
      <w:bookmarkEnd w:id="2"/>
    </w:p>
    <w:p w14:paraId="0000009E" w14:textId="21789EFA" w:rsidR="00A85FD4" w:rsidRPr="00462B81" w:rsidRDefault="00BF0206" w:rsidP="00935217">
      <w:pPr>
        <w:pBdr>
          <w:top w:val="nil"/>
          <w:left w:val="nil"/>
          <w:bottom w:val="nil"/>
          <w:right w:val="nil"/>
          <w:between w:val="nil"/>
        </w:pBdr>
        <w:spacing w:line="360" w:lineRule="auto"/>
        <w:rPr>
          <w:rFonts w:ascii="Arial" w:eastAsia="Arial" w:hAnsi="Arial" w:cs="Arial"/>
          <w:bCs/>
          <w:sz w:val="22"/>
          <w:szCs w:val="22"/>
        </w:rPr>
      </w:pPr>
      <w:r w:rsidRPr="00462B81">
        <w:rPr>
          <w:rFonts w:ascii="Arial" w:eastAsia="Arial" w:hAnsi="Arial" w:cs="Arial"/>
          <w:bCs/>
          <w:sz w:val="22"/>
          <w:szCs w:val="22"/>
        </w:rPr>
        <w:t xml:space="preserve">Nodibinājuma vārdā: [v., </w:t>
      </w:r>
      <w:proofErr w:type="spellStart"/>
      <w:r w:rsidRPr="00462B81">
        <w:rPr>
          <w:rFonts w:ascii="Arial" w:eastAsia="Arial" w:hAnsi="Arial" w:cs="Arial"/>
          <w:bCs/>
          <w:sz w:val="22"/>
          <w:szCs w:val="22"/>
        </w:rPr>
        <w:t>uzv</w:t>
      </w:r>
      <w:proofErr w:type="spellEnd"/>
      <w:r w:rsidRPr="00462B81">
        <w:rPr>
          <w:rFonts w:ascii="Arial" w:eastAsia="Arial" w:hAnsi="Arial" w:cs="Arial"/>
          <w:bCs/>
          <w:sz w:val="22"/>
          <w:szCs w:val="22"/>
        </w:rPr>
        <w:t>, amats]</w:t>
      </w:r>
    </w:p>
    <w:p w14:paraId="1B899805" w14:textId="77777777" w:rsidR="00BF0206" w:rsidRPr="00462B81" w:rsidRDefault="00BF0206" w:rsidP="00935217">
      <w:pPr>
        <w:pBdr>
          <w:top w:val="nil"/>
          <w:left w:val="nil"/>
          <w:bottom w:val="nil"/>
          <w:right w:val="nil"/>
          <w:between w:val="nil"/>
        </w:pBdr>
        <w:spacing w:line="360" w:lineRule="auto"/>
        <w:rPr>
          <w:rFonts w:ascii="Arial" w:eastAsia="Arial" w:hAnsi="Arial" w:cs="Arial"/>
          <w:bCs/>
          <w:sz w:val="22"/>
          <w:szCs w:val="22"/>
        </w:rPr>
      </w:pPr>
    </w:p>
    <w:p w14:paraId="0B21E45A" w14:textId="77777777" w:rsidR="00BF0206" w:rsidRPr="00462B81" w:rsidRDefault="00BF0206" w:rsidP="00935217">
      <w:pPr>
        <w:pBdr>
          <w:top w:val="nil"/>
          <w:left w:val="nil"/>
          <w:bottom w:val="nil"/>
          <w:right w:val="nil"/>
          <w:between w:val="nil"/>
        </w:pBdr>
        <w:spacing w:line="360" w:lineRule="auto"/>
        <w:rPr>
          <w:rFonts w:ascii="Arial" w:eastAsia="Arial" w:hAnsi="Arial" w:cs="Arial"/>
          <w:bCs/>
          <w:sz w:val="22"/>
          <w:szCs w:val="22"/>
        </w:rPr>
      </w:pPr>
    </w:p>
    <w:p w14:paraId="35E05B12" w14:textId="0D7B3245" w:rsidR="00BF0206" w:rsidRPr="00462B81" w:rsidRDefault="00BF0206" w:rsidP="00935217">
      <w:pPr>
        <w:pBdr>
          <w:top w:val="nil"/>
          <w:left w:val="nil"/>
          <w:bottom w:val="nil"/>
          <w:right w:val="nil"/>
          <w:between w:val="nil"/>
        </w:pBdr>
        <w:spacing w:line="360" w:lineRule="auto"/>
        <w:rPr>
          <w:rFonts w:ascii="Arial" w:eastAsia="Arial" w:hAnsi="Arial" w:cs="Arial"/>
          <w:bCs/>
          <w:sz w:val="22"/>
          <w:szCs w:val="22"/>
        </w:rPr>
      </w:pPr>
      <w:r w:rsidRPr="00462B81">
        <w:rPr>
          <w:rFonts w:ascii="Arial" w:eastAsia="Arial" w:hAnsi="Arial" w:cs="Arial"/>
          <w:bCs/>
          <w:sz w:val="22"/>
          <w:szCs w:val="22"/>
        </w:rPr>
        <w:t xml:space="preserve">Līdzfinansējuma saņēmēja vārdā: [v., </w:t>
      </w:r>
      <w:proofErr w:type="spellStart"/>
      <w:r w:rsidRPr="00462B81">
        <w:rPr>
          <w:rFonts w:ascii="Arial" w:eastAsia="Arial" w:hAnsi="Arial" w:cs="Arial"/>
          <w:bCs/>
          <w:sz w:val="22"/>
          <w:szCs w:val="22"/>
        </w:rPr>
        <w:t>uzv</w:t>
      </w:r>
      <w:proofErr w:type="spellEnd"/>
      <w:r w:rsidRPr="00462B81">
        <w:rPr>
          <w:rFonts w:ascii="Arial" w:eastAsia="Arial" w:hAnsi="Arial" w:cs="Arial"/>
          <w:bCs/>
          <w:sz w:val="22"/>
          <w:szCs w:val="22"/>
        </w:rPr>
        <w:t>, amats]</w:t>
      </w:r>
    </w:p>
    <w:p w14:paraId="43528CE5" w14:textId="77777777" w:rsidR="00321E05" w:rsidRPr="00462B81" w:rsidRDefault="00321E05" w:rsidP="00935217">
      <w:pPr>
        <w:pBdr>
          <w:top w:val="nil"/>
          <w:left w:val="nil"/>
          <w:bottom w:val="nil"/>
          <w:right w:val="nil"/>
          <w:between w:val="nil"/>
        </w:pBdr>
        <w:spacing w:line="360" w:lineRule="auto"/>
        <w:rPr>
          <w:rFonts w:ascii="Arial" w:eastAsia="Arial" w:hAnsi="Arial" w:cs="Arial"/>
          <w:bCs/>
          <w:sz w:val="22"/>
          <w:szCs w:val="22"/>
        </w:rPr>
      </w:pPr>
    </w:p>
    <w:p w14:paraId="3B5CFF7C" w14:textId="77777777" w:rsidR="00321E05" w:rsidRPr="00462B81" w:rsidRDefault="00321E05" w:rsidP="00935217">
      <w:pPr>
        <w:pBdr>
          <w:top w:val="nil"/>
          <w:left w:val="nil"/>
          <w:bottom w:val="nil"/>
          <w:right w:val="nil"/>
          <w:between w:val="nil"/>
        </w:pBdr>
        <w:spacing w:line="360" w:lineRule="auto"/>
        <w:rPr>
          <w:rFonts w:ascii="Arial" w:eastAsia="Arial" w:hAnsi="Arial" w:cs="Arial"/>
          <w:bCs/>
          <w:sz w:val="22"/>
          <w:szCs w:val="22"/>
        </w:rPr>
      </w:pPr>
    </w:p>
    <w:p w14:paraId="265D15D1" w14:textId="77777777" w:rsidR="00321E05" w:rsidRPr="00462B81" w:rsidRDefault="00321E05" w:rsidP="00935217">
      <w:pPr>
        <w:pBdr>
          <w:top w:val="nil"/>
          <w:left w:val="nil"/>
          <w:bottom w:val="nil"/>
          <w:right w:val="nil"/>
          <w:between w:val="nil"/>
        </w:pBdr>
        <w:spacing w:line="360" w:lineRule="auto"/>
        <w:rPr>
          <w:rFonts w:ascii="Arial" w:eastAsia="Arial" w:hAnsi="Arial" w:cs="Arial"/>
          <w:bCs/>
          <w:sz w:val="22"/>
          <w:szCs w:val="22"/>
        </w:rPr>
      </w:pPr>
    </w:p>
    <w:p w14:paraId="0AC111CB" w14:textId="77777777" w:rsidR="00321E05" w:rsidRPr="00462B81" w:rsidRDefault="00321E05" w:rsidP="00935217">
      <w:pPr>
        <w:pBdr>
          <w:top w:val="nil"/>
          <w:left w:val="nil"/>
          <w:bottom w:val="nil"/>
          <w:right w:val="nil"/>
          <w:between w:val="nil"/>
        </w:pBdr>
        <w:spacing w:line="360" w:lineRule="auto"/>
        <w:rPr>
          <w:rFonts w:ascii="Arial" w:eastAsia="Arial" w:hAnsi="Arial" w:cs="Arial"/>
          <w:bCs/>
          <w:sz w:val="22"/>
          <w:szCs w:val="22"/>
        </w:rPr>
      </w:pPr>
    </w:p>
    <w:p w14:paraId="0AE473BA" w14:textId="77777777" w:rsidR="00321E05" w:rsidRPr="00462B81" w:rsidRDefault="00321E05" w:rsidP="00935217">
      <w:pPr>
        <w:pBdr>
          <w:top w:val="nil"/>
          <w:left w:val="nil"/>
          <w:bottom w:val="nil"/>
          <w:right w:val="nil"/>
          <w:between w:val="nil"/>
        </w:pBdr>
        <w:spacing w:line="360" w:lineRule="auto"/>
        <w:rPr>
          <w:rFonts w:ascii="Arial" w:eastAsia="Arial" w:hAnsi="Arial" w:cs="Arial"/>
          <w:bCs/>
          <w:sz w:val="22"/>
          <w:szCs w:val="22"/>
        </w:rPr>
      </w:pPr>
    </w:p>
    <w:p w14:paraId="02958804" w14:textId="77777777" w:rsidR="00321E05" w:rsidRPr="00462B81" w:rsidRDefault="00321E05" w:rsidP="00935217">
      <w:pPr>
        <w:pBdr>
          <w:top w:val="nil"/>
          <w:left w:val="nil"/>
          <w:bottom w:val="nil"/>
          <w:right w:val="nil"/>
          <w:between w:val="nil"/>
        </w:pBdr>
        <w:spacing w:line="360" w:lineRule="auto"/>
        <w:rPr>
          <w:rFonts w:ascii="Arial" w:eastAsia="Arial" w:hAnsi="Arial" w:cs="Arial"/>
          <w:bCs/>
          <w:sz w:val="22"/>
          <w:szCs w:val="22"/>
        </w:rPr>
      </w:pPr>
    </w:p>
    <w:p w14:paraId="4EFFCA68" w14:textId="77777777" w:rsidR="00321E05" w:rsidRPr="00462B81" w:rsidRDefault="00321E05" w:rsidP="00935217">
      <w:pPr>
        <w:pBdr>
          <w:top w:val="nil"/>
          <w:left w:val="nil"/>
          <w:bottom w:val="nil"/>
          <w:right w:val="nil"/>
          <w:between w:val="nil"/>
        </w:pBdr>
        <w:spacing w:line="360" w:lineRule="auto"/>
        <w:rPr>
          <w:rFonts w:ascii="Arial" w:eastAsia="Arial" w:hAnsi="Arial" w:cs="Arial"/>
          <w:bCs/>
          <w:sz w:val="22"/>
          <w:szCs w:val="22"/>
        </w:rPr>
      </w:pPr>
    </w:p>
    <w:p w14:paraId="43A953DF" w14:textId="77777777" w:rsidR="00321E05" w:rsidRPr="00462B81" w:rsidRDefault="00321E05" w:rsidP="00935217">
      <w:pPr>
        <w:pBdr>
          <w:top w:val="nil"/>
          <w:left w:val="nil"/>
          <w:bottom w:val="nil"/>
          <w:right w:val="nil"/>
          <w:between w:val="nil"/>
        </w:pBdr>
        <w:spacing w:line="360" w:lineRule="auto"/>
        <w:rPr>
          <w:rFonts w:ascii="Arial" w:eastAsia="Arial" w:hAnsi="Arial" w:cs="Arial"/>
          <w:bCs/>
          <w:sz w:val="22"/>
          <w:szCs w:val="22"/>
        </w:rPr>
      </w:pPr>
    </w:p>
    <w:sectPr w:rsidR="00321E05" w:rsidRPr="00462B81">
      <w:footerReference w:type="default" r:id="rId10"/>
      <w:headerReference w:type="first" r:id="rId11"/>
      <w:pgSz w:w="11906" w:h="16838"/>
      <w:pgMar w:top="1440" w:right="1440" w:bottom="1440" w:left="1800" w:header="709" w:footer="709"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72C3BA3" w14:textId="77777777" w:rsidR="00E91362" w:rsidRDefault="00E91362">
      <w:r>
        <w:separator/>
      </w:r>
    </w:p>
  </w:endnote>
  <w:endnote w:type="continuationSeparator" w:id="0">
    <w:p w14:paraId="0FFF76A8" w14:textId="77777777" w:rsidR="00E91362" w:rsidRDefault="00E913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embedRegular r:id="rId1" w:fontKey="{7A86682F-6C41-634A-8438-69376A796682}"/>
  </w:font>
  <w:font w:name="Times New Roman">
    <w:panose1 w:val="02020603050405020304"/>
    <w:charset w:val="00"/>
    <w:family w:val="roman"/>
    <w:pitch w:val="variable"/>
    <w:sig w:usb0="E0002EFF" w:usb1="C000785B" w:usb2="00000009" w:usb3="00000000" w:csb0="000001FF" w:csb1="00000000"/>
    <w:embedRegular r:id="rId2" w:fontKey="{806986E7-B371-2449-A295-47C9D093F409}"/>
    <w:embedBold r:id="rId3" w:fontKey="{7A382259-6A23-DF4C-80CA-1589ECB66C04}"/>
    <w:embedBoldItalic r:id="rId4" w:fontKey="{5E94950F-8C93-AF4A-9CD4-B454F48DCDB8}"/>
  </w:font>
  <w:font w:name="Courier New">
    <w:panose1 w:val="02070309020205020404"/>
    <w:charset w:val="00"/>
    <w:family w:val="modern"/>
    <w:pitch w:val="fixed"/>
    <w:sig w:usb0="E0002AFF" w:usb1="C0007843" w:usb2="00000009" w:usb3="00000000" w:csb0="000001FF" w:csb1="00000000"/>
    <w:embedRegular r:id="rId5" w:fontKey="{254DD524-1633-8D44-8A56-2BDCF9C53CB4}"/>
  </w:font>
  <w:font w:name="Wingdings">
    <w:panose1 w:val="05000000000000000000"/>
    <w:charset w:val="4D"/>
    <w:family w:val="decorative"/>
    <w:pitch w:val="variable"/>
    <w:sig w:usb0="00000003" w:usb1="00000000" w:usb2="00000000" w:usb3="00000000" w:csb0="80000001" w:csb1="00000000"/>
    <w:embedRegular r:id="rId6" w:fontKey="{CA5F9A3E-AC3A-6049-8815-A7B9CC215BEE}"/>
  </w:font>
  <w:font w:name="Arial">
    <w:panose1 w:val="020B0604020202020204"/>
    <w:charset w:val="00"/>
    <w:family w:val="swiss"/>
    <w:pitch w:val="variable"/>
    <w:sig w:usb0="E0002AFF" w:usb1="C0007843" w:usb2="00000009" w:usb3="00000000" w:csb0="000001FF" w:csb1="00000000"/>
    <w:embedRegular r:id="rId7" w:fontKey="{7DB84498-0390-094B-A035-76848D71239D}"/>
    <w:embedBold r:id="rId8" w:fontKey="{716A4E53-1714-8140-BC22-54770F2463F8}"/>
    <w:embedBoldItalic r:id="rId9" w:fontKey="{F49C8BE0-0E0F-3E49-8BEE-5D4DD257C2B3}"/>
  </w:font>
  <w:font w:name="Cambria">
    <w:panose1 w:val="02040503050406030204"/>
    <w:charset w:val="00"/>
    <w:family w:val="roman"/>
    <w:pitch w:val="variable"/>
    <w:sig w:usb0="E00002FF" w:usb1="400004FF" w:usb2="00000000" w:usb3="00000000" w:csb0="0000019F" w:csb1="00000000"/>
    <w:embedBold r:id="rId10" w:fontKey="{80944ABE-E188-DB42-9C7B-45EA33B84124}"/>
  </w:font>
  <w:font w:name="Tahoma">
    <w:panose1 w:val="020B0604030504040204"/>
    <w:charset w:val="00"/>
    <w:family w:val="swiss"/>
    <w:pitch w:val="variable"/>
    <w:sig w:usb0="E1002EFF" w:usb1="C000605B" w:usb2="00000029" w:usb3="00000000" w:csb0="000101FF" w:csb1="00000000"/>
    <w:embedRegular r:id="rId11" w:fontKey="{CB1BF5C7-4C8A-914F-81E9-1B54A785F3C8}"/>
  </w:font>
  <w:font w:name="Georgia">
    <w:panose1 w:val="02040502050405020303"/>
    <w:charset w:val="00"/>
    <w:family w:val="roman"/>
    <w:pitch w:val="variable"/>
    <w:sig w:usb0="00000287" w:usb1="00000000" w:usb2="00000000" w:usb3="00000000" w:csb0="0000009F" w:csb1="00000000"/>
    <w:embedRegular r:id="rId12" w:fontKey="{6047668E-6898-1C4D-ABB8-18CAB60444DC}"/>
    <w:embedItalic r:id="rId13" w:fontKey="{C1BBFC5A-53D6-6F49-A223-8AB63C14B72F}"/>
  </w:font>
  <w:font w:name="Noto Sans Symbols">
    <w:charset w:val="00"/>
    <w:family w:val="auto"/>
    <w:pitch w:val="default"/>
    <w:embedRegular r:id="rId14" w:fontKey="{BA62B567-22DF-EE4A-AF95-51FA2E4A9328}"/>
  </w:font>
  <w:font w:name="Roboto">
    <w:panose1 w:val="02000000000000000000"/>
    <w:charset w:val="00"/>
    <w:family w:val="auto"/>
    <w:pitch w:val="variable"/>
    <w:sig w:usb0="E0000AFF" w:usb1="5000217F" w:usb2="00000021" w:usb3="00000000" w:csb0="0000019F" w:csb1="00000000"/>
    <w:embedRegular r:id="rId15" w:fontKey="{4DC52479-92FF-DD42-8767-05F2A10F15B6}"/>
  </w:font>
  <w:font w:name="Calibri Light">
    <w:panose1 w:val="020F0302020204030204"/>
    <w:charset w:val="BA"/>
    <w:family w:val="swiss"/>
    <w:pitch w:val="variable"/>
    <w:sig w:usb0="E4002EFF" w:usb1="C200247B" w:usb2="00000009" w:usb3="00000000" w:csb0="000001FF" w:csb1="00000000"/>
    <w:embedRegular r:id="rId16" w:fontKey="{59F4B856-6107-B845-9858-37C958A4D42E}"/>
  </w:font>
  <w:font w:name="Calibri">
    <w:panose1 w:val="020F0502020204030204"/>
    <w:charset w:val="BA"/>
    <w:family w:val="swiss"/>
    <w:pitch w:val="variable"/>
    <w:sig w:usb0="E0002AFF" w:usb1="C000ACFF" w:usb2="00000009" w:usb3="00000000" w:csb0="000001FF" w:csb1="00000000"/>
    <w:embedRegular r:id="rId17" w:fontKey="{0A5FDCB0-4872-D247-965D-95A3C26802D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9F" w14:textId="5810B88C" w:rsidR="00A85FD4" w:rsidRDefault="00000000">
    <w:pPr>
      <w:pBdr>
        <w:top w:val="nil"/>
        <w:left w:val="nil"/>
        <w:bottom w:val="nil"/>
        <w:right w:val="nil"/>
        <w:between w:val="nil"/>
      </w:pBdr>
      <w:tabs>
        <w:tab w:val="center" w:pos="4153"/>
        <w:tab w:val="right" w:pos="8306"/>
      </w:tabs>
      <w:jc w:val="center"/>
      <w:rPr>
        <w:color w:val="000000"/>
      </w:rPr>
    </w:pPr>
    <w:r>
      <w:rPr>
        <w:color w:val="000000"/>
      </w:rPr>
      <w:fldChar w:fldCharType="begin"/>
    </w:r>
    <w:r>
      <w:rPr>
        <w:color w:val="000000"/>
      </w:rPr>
      <w:instrText>PAGE</w:instrText>
    </w:r>
    <w:r>
      <w:rPr>
        <w:color w:val="000000"/>
      </w:rPr>
      <w:fldChar w:fldCharType="separate"/>
    </w:r>
    <w:r w:rsidR="00B72E2A">
      <w:rPr>
        <w:noProof/>
        <w:color w:val="000000"/>
      </w:rPr>
      <w:t>2</w:t>
    </w:r>
    <w:r>
      <w:rPr>
        <w:color w:val="000000"/>
      </w:rPr>
      <w:fldChar w:fldCharType="end"/>
    </w:r>
  </w:p>
  <w:p w14:paraId="000000A0" w14:textId="77777777" w:rsidR="00A85FD4" w:rsidRDefault="00A85FD4">
    <w:pPr>
      <w:pBdr>
        <w:top w:val="nil"/>
        <w:left w:val="nil"/>
        <w:bottom w:val="nil"/>
        <w:right w:val="nil"/>
        <w:between w:val="nil"/>
      </w:pBdr>
      <w:tabs>
        <w:tab w:val="center" w:pos="4153"/>
        <w:tab w:val="right" w:pos="8306"/>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AC06351" w14:textId="77777777" w:rsidR="00E91362" w:rsidRDefault="00E91362">
      <w:r>
        <w:separator/>
      </w:r>
    </w:p>
  </w:footnote>
  <w:footnote w:type="continuationSeparator" w:id="0">
    <w:p w14:paraId="3EAFD3F4" w14:textId="77777777" w:rsidR="00E91362" w:rsidRDefault="00E9136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15E186" w14:textId="5098AA08" w:rsidR="0073763D" w:rsidRPr="0073763D" w:rsidRDefault="0073763D" w:rsidP="0073763D">
    <w:pPr>
      <w:pStyle w:val="Header"/>
      <w:jc w:val="right"/>
      <w:rPr>
        <w:rFonts w:ascii="Arial" w:hAnsi="Arial" w:cs="Arial"/>
        <w:sz w:val="22"/>
        <w:szCs w:val="22"/>
      </w:rPr>
    </w:pPr>
    <w:r w:rsidRPr="0073763D">
      <w:rPr>
        <w:rFonts w:ascii="Arial" w:hAnsi="Arial" w:cs="Arial"/>
        <w:sz w:val="22"/>
        <w:szCs w:val="22"/>
      </w:rPr>
      <w:t xml:space="preserve">4. Pielikums </w:t>
    </w:r>
  </w:p>
  <w:p w14:paraId="1A907AC8" w14:textId="173FD315" w:rsidR="0073763D" w:rsidRPr="0073763D" w:rsidRDefault="0073763D" w:rsidP="0073763D">
    <w:pPr>
      <w:jc w:val="right"/>
      <w:rPr>
        <w:rFonts w:ascii="Arial" w:hAnsi="Arial" w:cs="Arial"/>
        <w:sz w:val="22"/>
        <w:szCs w:val="22"/>
      </w:rPr>
    </w:pPr>
    <w:r>
      <w:rPr>
        <w:rFonts w:ascii="Arial" w:hAnsi="Arial" w:cs="Arial"/>
        <w:sz w:val="22"/>
        <w:szCs w:val="22"/>
      </w:rPr>
      <w:t>L</w:t>
    </w:r>
    <w:r w:rsidRPr="0073763D">
      <w:rPr>
        <w:rFonts w:ascii="Arial" w:hAnsi="Arial" w:cs="Arial"/>
        <w:sz w:val="22"/>
        <w:szCs w:val="22"/>
      </w:rPr>
      <w:t xml:space="preserve">iepāja 2027 starptautisko kultūras projektu </w:t>
    </w:r>
  </w:p>
  <w:p w14:paraId="33C31D27" w14:textId="7D2588EC" w:rsidR="0073763D" w:rsidRPr="0073763D" w:rsidRDefault="0073763D" w:rsidP="0073763D">
    <w:pPr>
      <w:jc w:val="right"/>
      <w:rPr>
        <w:rFonts w:ascii="Arial" w:hAnsi="Arial" w:cs="Arial"/>
        <w:sz w:val="22"/>
        <w:szCs w:val="22"/>
      </w:rPr>
    </w:pPr>
    <w:r w:rsidRPr="0073763D">
      <w:rPr>
        <w:rFonts w:ascii="Arial" w:hAnsi="Arial" w:cs="Arial"/>
        <w:sz w:val="22"/>
        <w:szCs w:val="22"/>
      </w:rPr>
      <w:t>līdzfinansējuma konkursa nolikumam</w:t>
    </w:r>
  </w:p>
  <w:p w14:paraId="56EA1863" w14:textId="77777777" w:rsidR="0073763D" w:rsidRPr="0073763D" w:rsidRDefault="0073763D" w:rsidP="0073763D">
    <w:pPr>
      <w:pStyle w:val="Header"/>
      <w:jc w:val="right"/>
      <w:rPr>
        <w:rFonts w:ascii="Arial" w:hAnsi="Arial" w:cs="Arial"/>
        <w:sz w:val="22"/>
        <w:szCs w:val="2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A824DF"/>
    <w:multiLevelType w:val="multilevel"/>
    <w:tmpl w:val="79948F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40201A5"/>
    <w:multiLevelType w:val="multilevel"/>
    <w:tmpl w:val="9664F7CA"/>
    <w:lvl w:ilvl="0">
      <w:start w:val="1"/>
      <w:numFmt w:val="decimal"/>
      <w:lvlText w:val="%1."/>
      <w:lvlJc w:val="left"/>
      <w:pPr>
        <w:tabs>
          <w:tab w:val="num" w:pos="720"/>
        </w:tabs>
        <w:ind w:left="720" w:hanging="720"/>
      </w:pPr>
    </w:lvl>
    <w:lvl w:ilvl="1">
      <w:start w:val="1"/>
      <w:numFmt w:val="decimal"/>
      <w:pStyle w:val="Noteikumutekstam"/>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04A600AB"/>
    <w:multiLevelType w:val="multilevel"/>
    <w:tmpl w:val="7E2023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2D892604"/>
    <w:multiLevelType w:val="hybridMultilevel"/>
    <w:tmpl w:val="584A77D8"/>
    <w:lvl w:ilvl="0" w:tplc="FE42BCC0">
      <w:start w:val="1"/>
      <w:numFmt w:val="decimal"/>
      <w:lvlText w:val="%1."/>
      <w:lvlJc w:val="left"/>
      <w:pPr>
        <w:ind w:left="720" w:hanging="360"/>
      </w:pPr>
    </w:lvl>
    <w:lvl w:ilvl="1" w:tplc="930A5962">
      <w:start w:val="1"/>
      <w:numFmt w:val="decimal"/>
      <w:lvlText w:val="%2."/>
      <w:lvlJc w:val="left"/>
      <w:pPr>
        <w:ind w:left="720" w:hanging="360"/>
      </w:pPr>
    </w:lvl>
    <w:lvl w:ilvl="2" w:tplc="75BE571A">
      <w:start w:val="1"/>
      <w:numFmt w:val="decimal"/>
      <w:lvlText w:val="%3."/>
      <w:lvlJc w:val="left"/>
      <w:pPr>
        <w:ind w:left="720" w:hanging="360"/>
      </w:pPr>
    </w:lvl>
    <w:lvl w:ilvl="3" w:tplc="E7985340">
      <w:start w:val="1"/>
      <w:numFmt w:val="decimal"/>
      <w:lvlText w:val="%4."/>
      <w:lvlJc w:val="left"/>
      <w:pPr>
        <w:ind w:left="720" w:hanging="360"/>
      </w:pPr>
    </w:lvl>
    <w:lvl w:ilvl="4" w:tplc="13B6A346">
      <w:start w:val="1"/>
      <w:numFmt w:val="decimal"/>
      <w:lvlText w:val="%5."/>
      <w:lvlJc w:val="left"/>
      <w:pPr>
        <w:ind w:left="720" w:hanging="360"/>
      </w:pPr>
    </w:lvl>
    <w:lvl w:ilvl="5" w:tplc="5FA6CC9E">
      <w:start w:val="1"/>
      <w:numFmt w:val="decimal"/>
      <w:lvlText w:val="%6."/>
      <w:lvlJc w:val="left"/>
      <w:pPr>
        <w:ind w:left="720" w:hanging="360"/>
      </w:pPr>
    </w:lvl>
    <w:lvl w:ilvl="6" w:tplc="6460522E">
      <w:start w:val="1"/>
      <w:numFmt w:val="decimal"/>
      <w:lvlText w:val="%7."/>
      <w:lvlJc w:val="left"/>
      <w:pPr>
        <w:ind w:left="720" w:hanging="360"/>
      </w:pPr>
    </w:lvl>
    <w:lvl w:ilvl="7" w:tplc="475E3BE0">
      <w:start w:val="1"/>
      <w:numFmt w:val="decimal"/>
      <w:lvlText w:val="%8."/>
      <w:lvlJc w:val="left"/>
      <w:pPr>
        <w:ind w:left="720" w:hanging="360"/>
      </w:pPr>
    </w:lvl>
    <w:lvl w:ilvl="8" w:tplc="8B7A2C32">
      <w:start w:val="1"/>
      <w:numFmt w:val="decimal"/>
      <w:lvlText w:val="%9."/>
      <w:lvlJc w:val="left"/>
      <w:pPr>
        <w:ind w:left="720" w:hanging="360"/>
      </w:pPr>
    </w:lvl>
  </w:abstractNum>
  <w:abstractNum w:abstractNumId="4" w15:restartNumberingAfterBreak="0">
    <w:nsid w:val="3E6D2A04"/>
    <w:multiLevelType w:val="multilevel"/>
    <w:tmpl w:val="22DCA0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65815A92"/>
    <w:multiLevelType w:val="multilevel"/>
    <w:tmpl w:val="AC0A91A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71C43E52"/>
    <w:multiLevelType w:val="multilevel"/>
    <w:tmpl w:val="1E4A7602"/>
    <w:lvl w:ilvl="0">
      <w:start w:val="1"/>
      <w:numFmt w:val="decimal"/>
      <w:lvlText w:val="%1."/>
      <w:lvlJc w:val="left"/>
      <w:pPr>
        <w:ind w:left="720" w:hanging="360"/>
      </w:pPr>
      <w:rPr>
        <w:b/>
      </w:rPr>
    </w:lvl>
    <w:lvl w:ilvl="1">
      <w:start w:val="1"/>
      <w:numFmt w:val="decimal"/>
      <w:lvlText w:val="%1.%2."/>
      <w:lvlJc w:val="left"/>
      <w:pPr>
        <w:ind w:left="900" w:hanging="540"/>
      </w:pPr>
      <w:rPr>
        <w:b w:val="0"/>
      </w:rPr>
    </w:lvl>
    <w:lvl w:ilvl="2">
      <w:start w:val="1"/>
      <w:numFmt w:val="decimal"/>
      <w:lvlText w:val="%1.%2.%3."/>
      <w:lvlJc w:val="left"/>
      <w:pPr>
        <w:ind w:left="1080" w:hanging="720"/>
      </w:pPr>
      <w:rPr>
        <w:b w:val="0"/>
      </w:rPr>
    </w:lvl>
    <w:lvl w:ilvl="3">
      <w:start w:val="1"/>
      <w:numFmt w:val="decimal"/>
      <w:lvlText w:val="%1.%2.%3.%4."/>
      <w:lvlJc w:val="left"/>
      <w:pPr>
        <w:ind w:left="1080" w:hanging="720"/>
      </w:pPr>
      <w:rPr>
        <w:b w:val="0"/>
      </w:r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7" w15:restartNumberingAfterBreak="0">
    <w:nsid w:val="7A527D21"/>
    <w:multiLevelType w:val="multilevel"/>
    <w:tmpl w:val="63623F9E"/>
    <w:lvl w:ilvl="0">
      <w:start w:val="2"/>
      <w:numFmt w:val="decimal"/>
      <w:lvlText w:val="%1."/>
      <w:lvlJc w:val="left"/>
      <w:pPr>
        <w:ind w:left="540" w:hanging="540"/>
      </w:pPr>
      <w:rPr>
        <w:b/>
      </w:rPr>
    </w:lvl>
    <w:lvl w:ilvl="1">
      <w:start w:val="1"/>
      <w:numFmt w:val="decimal"/>
      <w:lvlText w:val="%1.%2."/>
      <w:lvlJc w:val="left"/>
      <w:pPr>
        <w:ind w:left="824" w:hanging="540"/>
      </w:pPr>
      <w:rPr>
        <w:b w:val="0"/>
        <w:color w:val="000000"/>
      </w:rPr>
    </w:lvl>
    <w:lvl w:ilvl="2">
      <w:start w:val="1"/>
      <w:numFmt w:val="decimal"/>
      <w:pStyle w:val="Noteikumuapakpunkti"/>
      <w:lvlText w:val="%1.%2.%3."/>
      <w:lvlJc w:val="left"/>
      <w:pPr>
        <w:ind w:left="1571" w:hanging="720"/>
      </w:pPr>
      <w:rPr>
        <w:rFonts w:ascii="Arial" w:eastAsia="Arial" w:hAnsi="Arial" w:cs="Arial"/>
        <w:b w:val="0"/>
      </w:rPr>
    </w:lvl>
    <w:lvl w:ilvl="3">
      <w:start w:val="1"/>
      <w:numFmt w:val="decimal"/>
      <w:pStyle w:val="Noteikumuapakpunkti2"/>
      <w:lvlText w:val="%1.%2.%3.%4."/>
      <w:lvlJc w:val="left"/>
      <w:pPr>
        <w:ind w:left="2422" w:hanging="720"/>
      </w:pPr>
      <w:rPr>
        <w:b w:val="0"/>
      </w:r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8" w15:restartNumberingAfterBreak="0">
    <w:nsid w:val="7D3E7BAA"/>
    <w:multiLevelType w:val="multilevel"/>
    <w:tmpl w:val="E32A3C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971600236">
    <w:abstractNumId w:val="5"/>
  </w:num>
  <w:num w:numId="2" w16cid:durableId="801964794">
    <w:abstractNumId w:val="6"/>
  </w:num>
  <w:num w:numId="3" w16cid:durableId="291862757">
    <w:abstractNumId w:val="7"/>
  </w:num>
  <w:num w:numId="4" w16cid:durableId="1590118450">
    <w:abstractNumId w:val="1"/>
  </w:num>
  <w:num w:numId="5" w16cid:durableId="2028483767">
    <w:abstractNumId w:val="8"/>
  </w:num>
  <w:num w:numId="6" w16cid:durableId="1305430067">
    <w:abstractNumId w:val="0"/>
  </w:num>
  <w:num w:numId="7" w16cid:durableId="1897081872">
    <w:abstractNumId w:val="4"/>
  </w:num>
  <w:num w:numId="8" w16cid:durableId="1870029633">
    <w:abstractNumId w:val="7"/>
    <w:lvlOverride w:ilvl="0">
      <w:startOverride w:val="6"/>
    </w:lvlOverride>
  </w:num>
  <w:num w:numId="9" w16cid:durableId="1627656282">
    <w:abstractNumId w:val="3"/>
  </w:num>
  <w:num w:numId="10" w16cid:durableId="145444047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85FD4"/>
    <w:rsid w:val="000750E1"/>
    <w:rsid w:val="000F7DF5"/>
    <w:rsid w:val="00103F50"/>
    <w:rsid w:val="001A2F02"/>
    <w:rsid w:val="001F45DF"/>
    <w:rsid w:val="002114CE"/>
    <w:rsid w:val="00260CD3"/>
    <w:rsid w:val="002D79C2"/>
    <w:rsid w:val="00321E05"/>
    <w:rsid w:val="00347C8E"/>
    <w:rsid w:val="00401196"/>
    <w:rsid w:val="004566CF"/>
    <w:rsid w:val="0046198D"/>
    <w:rsid w:val="00462B81"/>
    <w:rsid w:val="005239CD"/>
    <w:rsid w:val="00543CC5"/>
    <w:rsid w:val="00551624"/>
    <w:rsid w:val="005F5907"/>
    <w:rsid w:val="00627D83"/>
    <w:rsid w:val="0068155E"/>
    <w:rsid w:val="00691216"/>
    <w:rsid w:val="006A594E"/>
    <w:rsid w:val="0073763D"/>
    <w:rsid w:val="00915F9F"/>
    <w:rsid w:val="00935217"/>
    <w:rsid w:val="009A25FB"/>
    <w:rsid w:val="009D20BD"/>
    <w:rsid w:val="00A07043"/>
    <w:rsid w:val="00A3293F"/>
    <w:rsid w:val="00A85FD4"/>
    <w:rsid w:val="00B67237"/>
    <w:rsid w:val="00B72E2A"/>
    <w:rsid w:val="00BF0206"/>
    <w:rsid w:val="00D805AA"/>
    <w:rsid w:val="00DF7CF3"/>
    <w:rsid w:val="00E1410A"/>
    <w:rsid w:val="00E45F1F"/>
    <w:rsid w:val="00E80106"/>
    <w:rsid w:val="00E91362"/>
    <w:rsid w:val="00FE602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0BE9EE3"/>
  <w15:docId w15:val="{A1A6687C-333B-7349-AD4D-9CC8FAB464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lv-LV"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9629D"/>
  </w:style>
  <w:style w:type="paragraph" w:styleId="Heading1">
    <w:name w:val="heading 1"/>
    <w:basedOn w:val="Normal"/>
    <w:next w:val="Normal"/>
    <w:link w:val="Heading1Char"/>
    <w:uiPriority w:val="9"/>
    <w:qFormat/>
    <w:rsid w:val="00EB34D2"/>
    <w:pPr>
      <w:keepNext/>
      <w:spacing w:before="240" w:after="60"/>
      <w:outlineLvl w:val="0"/>
    </w:pPr>
    <w:rPr>
      <w:rFonts w:ascii="Cambria" w:hAnsi="Cambria"/>
      <w:b/>
      <w:bCs/>
      <w:kern w:val="32"/>
      <w:sz w:val="32"/>
      <w:szCs w:val="32"/>
    </w:rPr>
  </w:style>
  <w:style w:type="paragraph" w:styleId="Heading2">
    <w:name w:val="heading 2"/>
    <w:basedOn w:val="Normal"/>
    <w:next w:val="Normal"/>
    <w:link w:val="Heading2Char"/>
    <w:uiPriority w:val="9"/>
    <w:semiHidden/>
    <w:unhideWhenUsed/>
    <w:qFormat/>
    <w:rsid w:val="00746172"/>
    <w:pPr>
      <w:keepNext/>
      <w:spacing w:before="240" w:after="60"/>
      <w:outlineLvl w:val="1"/>
    </w:pPr>
    <w:rPr>
      <w:rFonts w:ascii="Arial" w:hAnsi="Arial" w:cs="Arial"/>
      <w:b/>
      <w:bCs/>
      <w:i/>
      <w:iCs/>
      <w:sz w:val="28"/>
      <w:szCs w:val="28"/>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table" w:customStyle="1" w:styleId="TableNormal1">
    <w:name w:val="Table Normal1"/>
    <w:tblPr>
      <w:tblCellMar>
        <w:top w:w="0" w:type="dxa"/>
        <w:left w:w="0" w:type="dxa"/>
        <w:bottom w:w="0" w:type="dxa"/>
        <w:right w:w="0" w:type="dxa"/>
      </w:tblCellMar>
    </w:tblPr>
  </w:style>
  <w:style w:type="character" w:styleId="Hyperlink">
    <w:name w:val="Hyperlink"/>
    <w:uiPriority w:val="99"/>
    <w:rsid w:val="00C9629D"/>
    <w:rPr>
      <w:rFonts w:cs="Times New Roman"/>
      <w:color w:val="0000FF"/>
      <w:u w:val="single"/>
    </w:rPr>
  </w:style>
  <w:style w:type="paragraph" w:styleId="Footer">
    <w:name w:val="footer"/>
    <w:basedOn w:val="Normal"/>
    <w:link w:val="FooterChar"/>
    <w:uiPriority w:val="99"/>
    <w:rsid w:val="00C9629D"/>
    <w:pPr>
      <w:tabs>
        <w:tab w:val="center" w:pos="4153"/>
        <w:tab w:val="right" w:pos="8306"/>
      </w:tabs>
    </w:pPr>
  </w:style>
  <w:style w:type="character" w:customStyle="1" w:styleId="FooterChar">
    <w:name w:val="Footer Char"/>
    <w:link w:val="Footer"/>
    <w:uiPriority w:val="99"/>
    <w:locked/>
    <w:rsid w:val="00C9629D"/>
    <w:rPr>
      <w:rFonts w:cs="Times New Roman"/>
      <w:sz w:val="24"/>
      <w:szCs w:val="24"/>
      <w:lang w:val="lv-LV" w:eastAsia="lv-LV" w:bidi="ar-SA"/>
    </w:rPr>
  </w:style>
  <w:style w:type="character" w:styleId="PageNumber">
    <w:name w:val="page number"/>
    <w:uiPriority w:val="99"/>
    <w:rsid w:val="00C9629D"/>
    <w:rPr>
      <w:rFonts w:cs="Times New Roman"/>
    </w:rPr>
  </w:style>
  <w:style w:type="paragraph" w:customStyle="1" w:styleId="NormalBold">
    <w:name w:val="Normal + Bold"/>
    <w:basedOn w:val="Normal"/>
    <w:uiPriority w:val="99"/>
    <w:rsid w:val="00C9629D"/>
    <w:pPr>
      <w:widowControl w:val="0"/>
      <w:autoSpaceDE w:val="0"/>
      <w:autoSpaceDN w:val="0"/>
      <w:adjustRightInd w:val="0"/>
      <w:ind w:left="360"/>
    </w:pPr>
    <w:rPr>
      <w:b/>
    </w:rPr>
  </w:style>
  <w:style w:type="character" w:customStyle="1" w:styleId="NoteikumutekstamRakstz">
    <w:name w:val="Noteikumu tekstam Rakstz."/>
    <w:link w:val="Noteikumutekstam"/>
    <w:uiPriority w:val="99"/>
    <w:locked/>
    <w:rsid w:val="00C9629D"/>
    <w:rPr>
      <w:rFonts w:cs="Times New Roman"/>
      <w:sz w:val="24"/>
      <w:szCs w:val="24"/>
    </w:rPr>
  </w:style>
  <w:style w:type="paragraph" w:customStyle="1" w:styleId="Noteikumuapakpunkti">
    <w:name w:val="Noteikumu apakšpunkti"/>
    <w:basedOn w:val="Normal"/>
    <w:uiPriority w:val="99"/>
    <w:rsid w:val="00C9629D"/>
    <w:pPr>
      <w:numPr>
        <w:ilvl w:val="2"/>
        <w:numId w:val="3"/>
      </w:numPr>
      <w:tabs>
        <w:tab w:val="num" w:pos="1080"/>
        <w:tab w:val="num" w:pos="1440"/>
      </w:tabs>
      <w:ind w:left="1080"/>
      <w:jc w:val="both"/>
    </w:pPr>
  </w:style>
  <w:style w:type="paragraph" w:customStyle="1" w:styleId="Noteikumuapakpunkti2">
    <w:name w:val="Noteikumu apakšpunkti_2"/>
    <w:basedOn w:val="Noteikumuapakpunkti"/>
    <w:uiPriority w:val="99"/>
    <w:rsid w:val="00C9629D"/>
    <w:pPr>
      <w:numPr>
        <w:ilvl w:val="3"/>
      </w:numPr>
      <w:tabs>
        <w:tab w:val="num" w:pos="1080"/>
        <w:tab w:val="num" w:pos="1440"/>
      </w:tabs>
      <w:ind w:left="1440"/>
    </w:pPr>
  </w:style>
  <w:style w:type="paragraph" w:customStyle="1" w:styleId="noteikumutekstam0">
    <w:name w:val="noteikumutekstam"/>
    <w:basedOn w:val="Normal"/>
    <w:uiPriority w:val="99"/>
    <w:rsid w:val="00C9629D"/>
    <w:pPr>
      <w:tabs>
        <w:tab w:val="num" w:pos="360"/>
      </w:tabs>
      <w:jc w:val="both"/>
    </w:pPr>
    <w:rPr>
      <w:sz w:val="26"/>
      <w:szCs w:val="26"/>
    </w:rPr>
  </w:style>
  <w:style w:type="paragraph" w:styleId="Header">
    <w:name w:val="header"/>
    <w:basedOn w:val="Normal"/>
    <w:link w:val="HeaderChar"/>
    <w:rsid w:val="00C9629D"/>
    <w:pPr>
      <w:tabs>
        <w:tab w:val="center" w:pos="4153"/>
        <w:tab w:val="right" w:pos="8306"/>
      </w:tabs>
    </w:pPr>
  </w:style>
  <w:style w:type="character" w:customStyle="1" w:styleId="HeaderChar">
    <w:name w:val="Header Char"/>
    <w:link w:val="Header"/>
    <w:locked/>
    <w:rsid w:val="00826B28"/>
    <w:rPr>
      <w:rFonts w:cs="Times New Roman"/>
      <w:sz w:val="24"/>
      <w:szCs w:val="24"/>
    </w:rPr>
  </w:style>
  <w:style w:type="character" w:styleId="CommentReference">
    <w:name w:val="annotation reference"/>
    <w:uiPriority w:val="99"/>
    <w:rsid w:val="00911690"/>
    <w:rPr>
      <w:rFonts w:cs="Times New Roman"/>
      <w:sz w:val="16"/>
      <w:szCs w:val="16"/>
    </w:rPr>
  </w:style>
  <w:style w:type="paragraph" w:styleId="CommentText">
    <w:name w:val="annotation text"/>
    <w:basedOn w:val="Normal"/>
    <w:link w:val="CommentTextChar"/>
    <w:uiPriority w:val="99"/>
    <w:rsid w:val="00911690"/>
    <w:rPr>
      <w:sz w:val="20"/>
      <w:szCs w:val="20"/>
    </w:rPr>
  </w:style>
  <w:style w:type="character" w:customStyle="1" w:styleId="CommentTextChar">
    <w:name w:val="Comment Text Char"/>
    <w:link w:val="CommentText"/>
    <w:uiPriority w:val="99"/>
    <w:locked/>
    <w:rsid w:val="00911690"/>
    <w:rPr>
      <w:rFonts w:cs="Times New Roman"/>
    </w:rPr>
  </w:style>
  <w:style w:type="paragraph" w:styleId="CommentSubject">
    <w:name w:val="annotation subject"/>
    <w:basedOn w:val="CommentText"/>
    <w:next w:val="CommentText"/>
    <w:link w:val="CommentSubjectChar"/>
    <w:uiPriority w:val="99"/>
    <w:rsid w:val="00911690"/>
    <w:rPr>
      <w:b/>
      <w:bCs/>
    </w:rPr>
  </w:style>
  <w:style w:type="character" w:customStyle="1" w:styleId="CommentSubjectChar">
    <w:name w:val="Comment Subject Char"/>
    <w:link w:val="CommentSubject"/>
    <w:uiPriority w:val="99"/>
    <w:locked/>
    <w:rsid w:val="00911690"/>
    <w:rPr>
      <w:rFonts w:cs="Times New Roman"/>
      <w:b/>
      <w:bCs/>
    </w:rPr>
  </w:style>
  <w:style w:type="paragraph" w:styleId="BalloonText">
    <w:name w:val="Balloon Text"/>
    <w:basedOn w:val="Normal"/>
    <w:link w:val="BalloonTextChar"/>
    <w:uiPriority w:val="99"/>
    <w:rsid w:val="00911690"/>
    <w:rPr>
      <w:rFonts w:ascii="Tahoma" w:hAnsi="Tahoma" w:cs="Tahoma"/>
      <w:sz w:val="16"/>
      <w:szCs w:val="16"/>
    </w:rPr>
  </w:style>
  <w:style w:type="character" w:customStyle="1" w:styleId="BalloonTextChar">
    <w:name w:val="Balloon Text Char"/>
    <w:link w:val="BalloonText"/>
    <w:uiPriority w:val="99"/>
    <w:locked/>
    <w:rsid w:val="00911690"/>
    <w:rPr>
      <w:rFonts w:ascii="Tahoma" w:hAnsi="Tahoma" w:cs="Tahoma"/>
      <w:sz w:val="16"/>
      <w:szCs w:val="16"/>
    </w:rPr>
  </w:style>
  <w:style w:type="paragraph" w:customStyle="1" w:styleId="Noteikumutekstam">
    <w:name w:val="Noteikumu tekstam"/>
    <w:basedOn w:val="Normal"/>
    <w:link w:val="NoteikumutekstamRakstz"/>
    <w:autoRedefine/>
    <w:uiPriority w:val="99"/>
    <w:rsid w:val="000F1D73"/>
    <w:pPr>
      <w:numPr>
        <w:ilvl w:val="1"/>
        <w:numId w:val="4"/>
      </w:numPr>
      <w:spacing w:before="120" w:after="120"/>
      <w:ind w:left="567" w:hanging="567"/>
      <w:jc w:val="both"/>
    </w:pPr>
  </w:style>
  <w:style w:type="character" w:customStyle="1" w:styleId="apple-converted-space">
    <w:name w:val="apple-converted-space"/>
    <w:rsid w:val="00AD2CCE"/>
    <w:rPr>
      <w:rFonts w:cs="Times New Roman"/>
    </w:rPr>
  </w:style>
  <w:style w:type="character" w:styleId="LineNumber">
    <w:name w:val="line number"/>
    <w:basedOn w:val="DefaultParagraphFont"/>
    <w:uiPriority w:val="99"/>
    <w:semiHidden/>
    <w:unhideWhenUsed/>
    <w:rsid w:val="00FD4CB1"/>
  </w:style>
  <w:style w:type="paragraph" w:styleId="BodyText2">
    <w:name w:val="Body Text 2"/>
    <w:basedOn w:val="Normal"/>
    <w:link w:val="BodyText2Char"/>
    <w:uiPriority w:val="99"/>
    <w:rsid w:val="00BC65C9"/>
    <w:pPr>
      <w:spacing w:after="120" w:line="480" w:lineRule="auto"/>
    </w:pPr>
  </w:style>
  <w:style w:type="character" w:customStyle="1" w:styleId="BodyText2Char">
    <w:name w:val="Body Text 2 Char"/>
    <w:link w:val="BodyText2"/>
    <w:uiPriority w:val="99"/>
    <w:rsid w:val="00BC65C9"/>
    <w:rPr>
      <w:sz w:val="24"/>
      <w:szCs w:val="24"/>
    </w:rPr>
  </w:style>
  <w:style w:type="paragraph" w:styleId="ListParagraph">
    <w:name w:val="List Paragraph"/>
    <w:aliases w:val="2,H&amp;P List Paragraph,Strip"/>
    <w:basedOn w:val="Normal"/>
    <w:link w:val="ListParagraphChar"/>
    <w:uiPriority w:val="99"/>
    <w:qFormat/>
    <w:rsid w:val="00FD27B6"/>
    <w:pPr>
      <w:ind w:left="720"/>
      <w:contextualSpacing/>
    </w:pPr>
  </w:style>
  <w:style w:type="character" w:customStyle="1" w:styleId="ListParagraphChar">
    <w:name w:val="List Paragraph Char"/>
    <w:aliases w:val="2 Char,H&amp;P List Paragraph Char,Strip Char"/>
    <w:link w:val="ListParagraph"/>
    <w:uiPriority w:val="99"/>
    <w:locked/>
    <w:rsid w:val="00FD27B6"/>
    <w:rPr>
      <w:sz w:val="24"/>
      <w:szCs w:val="24"/>
    </w:rPr>
  </w:style>
  <w:style w:type="paragraph" w:customStyle="1" w:styleId="tv2132">
    <w:name w:val="tv2132"/>
    <w:basedOn w:val="Normal"/>
    <w:rsid w:val="00FD27B6"/>
    <w:pPr>
      <w:spacing w:line="360" w:lineRule="auto"/>
      <w:ind w:firstLine="215"/>
    </w:pPr>
    <w:rPr>
      <w:color w:val="414142"/>
      <w:sz w:val="14"/>
      <w:szCs w:val="14"/>
    </w:rPr>
  </w:style>
  <w:style w:type="paragraph" w:customStyle="1" w:styleId="tv213">
    <w:name w:val="tv213"/>
    <w:basedOn w:val="Normal"/>
    <w:rsid w:val="008A5429"/>
    <w:pPr>
      <w:spacing w:before="100" w:beforeAutospacing="1" w:after="100" w:afterAutospacing="1"/>
    </w:pPr>
  </w:style>
  <w:style w:type="paragraph" w:styleId="FootnoteText">
    <w:name w:val="footnote text"/>
    <w:basedOn w:val="Normal"/>
    <w:link w:val="FootnoteTextChar"/>
    <w:uiPriority w:val="99"/>
    <w:semiHidden/>
    <w:unhideWhenUsed/>
    <w:rsid w:val="00301136"/>
    <w:rPr>
      <w:sz w:val="20"/>
      <w:szCs w:val="20"/>
    </w:rPr>
  </w:style>
  <w:style w:type="character" w:customStyle="1" w:styleId="FootnoteTextChar">
    <w:name w:val="Footnote Text Char"/>
    <w:basedOn w:val="DefaultParagraphFont"/>
    <w:link w:val="FootnoteText"/>
    <w:uiPriority w:val="99"/>
    <w:semiHidden/>
    <w:rsid w:val="00301136"/>
  </w:style>
  <w:style w:type="character" w:styleId="FootnoteReference">
    <w:name w:val="footnote reference"/>
    <w:uiPriority w:val="99"/>
    <w:semiHidden/>
    <w:unhideWhenUsed/>
    <w:rsid w:val="00301136"/>
    <w:rPr>
      <w:vertAlign w:val="superscript"/>
    </w:rPr>
  </w:style>
  <w:style w:type="character" w:styleId="Emphasis">
    <w:name w:val="Emphasis"/>
    <w:uiPriority w:val="20"/>
    <w:qFormat/>
    <w:locked/>
    <w:rsid w:val="00A22C4F"/>
    <w:rPr>
      <w:b/>
      <w:bCs/>
      <w:i w:val="0"/>
      <w:iCs w:val="0"/>
    </w:rPr>
  </w:style>
  <w:style w:type="character" w:customStyle="1" w:styleId="st1">
    <w:name w:val="st1"/>
    <w:rsid w:val="00A22C4F"/>
  </w:style>
  <w:style w:type="character" w:customStyle="1" w:styleId="Heading2Char">
    <w:name w:val="Heading 2 Char"/>
    <w:link w:val="Heading2"/>
    <w:uiPriority w:val="99"/>
    <w:rsid w:val="00746172"/>
    <w:rPr>
      <w:rFonts w:ascii="Arial" w:hAnsi="Arial" w:cs="Arial"/>
      <w:b/>
      <w:bCs/>
      <w:i/>
      <w:iCs/>
      <w:sz w:val="28"/>
      <w:szCs w:val="28"/>
      <w:lang w:eastAsia="en-US"/>
    </w:rPr>
  </w:style>
  <w:style w:type="paragraph" w:styleId="BodyText">
    <w:name w:val="Body Text"/>
    <w:basedOn w:val="Normal"/>
    <w:link w:val="BodyTextChar"/>
    <w:uiPriority w:val="99"/>
    <w:unhideWhenUsed/>
    <w:rsid w:val="00746172"/>
    <w:pPr>
      <w:spacing w:after="120"/>
    </w:pPr>
  </w:style>
  <w:style w:type="character" w:customStyle="1" w:styleId="BodyTextChar">
    <w:name w:val="Body Text Char"/>
    <w:link w:val="BodyText"/>
    <w:uiPriority w:val="99"/>
    <w:rsid w:val="00746172"/>
    <w:rPr>
      <w:sz w:val="24"/>
      <w:szCs w:val="24"/>
    </w:rPr>
  </w:style>
  <w:style w:type="character" w:styleId="Strong">
    <w:name w:val="Strong"/>
    <w:uiPriority w:val="22"/>
    <w:qFormat/>
    <w:locked/>
    <w:rsid w:val="00B009A2"/>
    <w:rPr>
      <w:b/>
      <w:bCs/>
    </w:rPr>
  </w:style>
  <w:style w:type="character" w:customStyle="1" w:styleId="Heading1Char">
    <w:name w:val="Heading 1 Char"/>
    <w:link w:val="Heading1"/>
    <w:rsid w:val="00EB34D2"/>
    <w:rPr>
      <w:rFonts w:ascii="Cambria" w:eastAsia="Times New Roman" w:hAnsi="Cambria" w:cs="Times New Roman"/>
      <w:b/>
      <w:bCs/>
      <w:kern w:val="32"/>
      <w:sz w:val="32"/>
      <w:szCs w:val="32"/>
    </w:rPr>
  </w:style>
  <w:style w:type="paragraph" w:styleId="Revision">
    <w:name w:val="Revision"/>
    <w:hidden/>
    <w:uiPriority w:val="99"/>
    <w:semiHidden/>
    <w:rsid w:val="0047511B"/>
  </w:style>
  <w:style w:type="paragraph" w:styleId="EndnoteText">
    <w:name w:val="endnote text"/>
    <w:basedOn w:val="Normal"/>
    <w:link w:val="EndnoteTextChar"/>
    <w:uiPriority w:val="99"/>
    <w:semiHidden/>
    <w:unhideWhenUsed/>
    <w:rsid w:val="00A9331A"/>
    <w:rPr>
      <w:sz w:val="20"/>
      <w:szCs w:val="20"/>
    </w:rPr>
  </w:style>
  <w:style w:type="character" w:customStyle="1" w:styleId="EndnoteTextChar">
    <w:name w:val="Endnote Text Char"/>
    <w:basedOn w:val="DefaultParagraphFont"/>
    <w:link w:val="EndnoteText"/>
    <w:uiPriority w:val="99"/>
    <w:semiHidden/>
    <w:rsid w:val="00A9331A"/>
    <w:rPr>
      <w:lang w:val="lv-LV" w:eastAsia="lv-LV"/>
    </w:rPr>
  </w:style>
  <w:style w:type="character" w:styleId="EndnoteReference">
    <w:name w:val="endnote reference"/>
    <w:basedOn w:val="DefaultParagraphFont"/>
    <w:uiPriority w:val="99"/>
    <w:semiHidden/>
    <w:unhideWhenUsed/>
    <w:rsid w:val="00A9331A"/>
    <w:rPr>
      <w:vertAlign w:val="superscript"/>
    </w:rPr>
  </w:style>
  <w:style w:type="paragraph" w:styleId="PlainText">
    <w:name w:val="Plain Text"/>
    <w:basedOn w:val="Normal"/>
    <w:link w:val="PlainTextChar"/>
    <w:uiPriority w:val="99"/>
    <w:unhideWhenUsed/>
    <w:rsid w:val="00B80A9A"/>
    <w:rPr>
      <w:rFonts w:ascii="Courier New" w:hAnsi="Courier New"/>
      <w:sz w:val="20"/>
      <w:szCs w:val="20"/>
    </w:rPr>
  </w:style>
  <w:style w:type="character" w:customStyle="1" w:styleId="PlainTextChar">
    <w:name w:val="Plain Text Char"/>
    <w:basedOn w:val="DefaultParagraphFont"/>
    <w:link w:val="PlainText"/>
    <w:uiPriority w:val="99"/>
    <w:rsid w:val="00B80A9A"/>
    <w:rPr>
      <w:rFonts w:ascii="Courier New" w:hAnsi="Courier New"/>
      <w:lang w:val="lv-LV"/>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character" w:styleId="UnresolvedMention">
    <w:name w:val="Unresolved Mention"/>
    <w:basedOn w:val="DefaultParagraphFont"/>
    <w:uiPriority w:val="99"/>
    <w:semiHidden/>
    <w:unhideWhenUsed/>
    <w:rsid w:val="00915F9F"/>
    <w:rPr>
      <w:color w:val="605E5C"/>
      <w:shd w:val="clear" w:color="auto" w:fill="E1DFDD"/>
    </w:rPr>
  </w:style>
  <w:style w:type="character" w:styleId="FollowedHyperlink">
    <w:name w:val="FollowedHyperlink"/>
    <w:basedOn w:val="DefaultParagraphFont"/>
    <w:uiPriority w:val="99"/>
    <w:semiHidden/>
    <w:unhideWhenUsed/>
    <w:rsid w:val="00915F9F"/>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35137634">
      <w:bodyDiv w:val="1"/>
      <w:marLeft w:val="0"/>
      <w:marRight w:val="0"/>
      <w:marTop w:val="0"/>
      <w:marBottom w:val="0"/>
      <w:divBdr>
        <w:top w:val="none" w:sz="0" w:space="0" w:color="auto"/>
        <w:left w:val="none" w:sz="0" w:space="0" w:color="auto"/>
        <w:bottom w:val="none" w:sz="0" w:space="0" w:color="auto"/>
        <w:right w:val="none" w:sz="0" w:space="0" w:color="auto"/>
      </w:divBdr>
    </w:div>
    <w:div w:id="714276905">
      <w:bodyDiv w:val="1"/>
      <w:marLeft w:val="0"/>
      <w:marRight w:val="0"/>
      <w:marTop w:val="0"/>
      <w:marBottom w:val="0"/>
      <w:divBdr>
        <w:top w:val="none" w:sz="0" w:space="0" w:color="auto"/>
        <w:left w:val="none" w:sz="0" w:space="0" w:color="auto"/>
        <w:bottom w:val="none" w:sz="0" w:space="0" w:color="auto"/>
        <w:right w:val="none" w:sz="0" w:space="0" w:color="auto"/>
      </w:divBdr>
    </w:div>
    <w:div w:id="994138602">
      <w:bodyDiv w:val="1"/>
      <w:marLeft w:val="0"/>
      <w:marRight w:val="0"/>
      <w:marTop w:val="0"/>
      <w:marBottom w:val="0"/>
      <w:divBdr>
        <w:top w:val="none" w:sz="0" w:space="0" w:color="auto"/>
        <w:left w:val="none" w:sz="0" w:space="0" w:color="auto"/>
        <w:bottom w:val="none" w:sz="0" w:space="0" w:color="auto"/>
        <w:right w:val="none" w:sz="0" w:space="0" w:color="auto"/>
      </w:divBdr>
    </w:div>
    <w:div w:id="1185289016">
      <w:bodyDiv w:val="1"/>
      <w:marLeft w:val="0"/>
      <w:marRight w:val="0"/>
      <w:marTop w:val="0"/>
      <w:marBottom w:val="0"/>
      <w:divBdr>
        <w:top w:val="none" w:sz="0" w:space="0" w:color="auto"/>
        <w:left w:val="none" w:sz="0" w:space="0" w:color="auto"/>
        <w:bottom w:val="none" w:sz="0" w:space="0" w:color="auto"/>
        <w:right w:val="none" w:sz="0" w:space="0" w:color="auto"/>
      </w:divBdr>
    </w:div>
    <w:div w:id="1379011151">
      <w:bodyDiv w:val="1"/>
      <w:marLeft w:val="0"/>
      <w:marRight w:val="0"/>
      <w:marTop w:val="0"/>
      <w:marBottom w:val="0"/>
      <w:divBdr>
        <w:top w:val="none" w:sz="0" w:space="0" w:color="auto"/>
        <w:left w:val="none" w:sz="0" w:space="0" w:color="auto"/>
        <w:bottom w:val="none" w:sz="0" w:space="0" w:color="auto"/>
        <w:right w:val="none" w:sz="0" w:space="0" w:color="auto"/>
      </w:divBdr>
    </w:div>
    <w:div w:id="1660883608">
      <w:bodyDiv w:val="1"/>
      <w:marLeft w:val="0"/>
      <w:marRight w:val="0"/>
      <w:marTop w:val="0"/>
      <w:marBottom w:val="0"/>
      <w:divBdr>
        <w:top w:val="none" w:sz="0" w:space="0" w:color="auto"/>
        <w:left w:val="none" w:sz="0" w:space="0" w:color="auto"/>
        <w:bottom w:val="none" w:sz="0" w:space="0" w:color="auto"/>
        <w:right w:val="none" w:sz="0" w:space="0" w:color="auto"/>
      </w:divBdr>
    </w:div>
    <w:div w:id="1816992407">
      <w:bodyDiv w:val="1"/>
      <w:marLeft w:val="0"/>
      <w:marRight w:val="0"/>
      <w:marTop w:val="0"/>
      <w:marBottom w:val="0"/>
      <w:divBdr>
        <w:top w:val="none" w:sz="0" w:space="0" w:color="auto"/>
        <w:left w:val="none" w:sz="0" w:space="0" w:color="auto"/>
        <w:bottom w:val="none" w:sz="0" w:space="0" w:color="auto"/>
        <w:right w:val="none" w:sz="0" w:space="0" w:color="auto"/>
      </w:divBdr>
    </w:div>
    <w:div w:id="212634184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mailto:zita.lazdane@liepaja2027.lv"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mailto:birojs@liepaja2027.lv"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UqYAyr8ghpxZeFHxzLISZyfEuuA==">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</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21</TotalTime>
  <Pages>9</Pages>
  <Words>2668</Words>
  <Characters>15208</Characters>
  <Application>Microsoft Office Word</Application>
  <DocSecurity>0</DocSecurity>
  <Lines>126</Lines>
  <Paragraphs>35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17841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Armands Jascenoks</dc:creator>
  <cp:lastModifiedBy>Agnese Medne</cp:lastModifiedBy>
  <cp:revision>5</cp:revision>
  <dcterms:created xsi:type="dcterms:W3CDTF">2025-05-29T09:04:00Z</dcterms:created>
  <dcterms:modified xsi:type="dcterms:W3CDTF">2025-06-04T08:45:00Z</dcterms:modified>
</cp:coreProperties>
</file>