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2D4E" w14:textId="77777777" w:rsidR="007D6043" w:rsidRDefault="00000000">
      <w:pPr>
        <w:spacing w:line="360" w:lineRule="auto"/>
        <w:jc w:val="right"/>
        <w:rPr>
          <w:rFonts w:ascii="Arial" w:eastAsia="Arial" w:hAnsi="Arial" w:cs="Arial"/>
          <w:sz w:val="22"/>
          <w:szCs w:val="22"/>
        </w:rPr>
      </w:pPr>
      <w:r>
        <w:rPr>
          <w:rFonts w:ascii="Arial" w:eastAsia="Arial" w:hAnsi="Arial" w:cs="Arial"/>
          <w:sz w:val="22"/>
          <w:szCs w:val="22"/>
        </w:rPr>
        <w:t>1.PIELIKUMS</w:t>
      </w:r>
    </w:p>
    <w:p w14:paraId="287DABA8" w14:textId="77777777" w:rsidR="007D6043" w:rsidRDefault="00000000">
      <w:pPr>
        <w:spacing w:line="360" w:lineRule="auto"/>
        <w:jc w:val="right"/>
        <w:rPr>
          <w:rFonts w:ascii="Arial" w:eastAsia="Arial" w:hAnsi="Arial" w:cs="Arial"/>
          <w:sz w:val="22"/>
          <w:szCs w:val="22"/>
        </w:rPr>
      </w:pPr>
      <w:r>
        <w:rPr>
          <w:rFonts w:ascii="Arial" w:eastAsia="Arial" w:hAnsi="Arial" w:cs="Arial"/>
          <w:sz w:val="22"/>
          <w:szCs w:val="22"/>
        </w:rPr>
        <w:t xml:space="preserve">Liepāja 2027 starptautisko kultūras projektu </w:t>
      </w:r>
    </w:p>
    <w:p w14:paraId="782F06D9" w14:textId="77777777" w:rsidR="007D6043" w:rsidRDefault="00000000">
      <w:pPr>
        <w:spacing w:line="360" w:lineRule="auto"/>
        <w:jc w:val="right"/>
        <w:rPr>
          <w:rFonts w:ascii="Arial" w:eastAsia="Arial" w:hAnsi="Arial" w:cs="Arial"/>
          <w:sz w:val="22"/>
          <w:szCs w:val="22"/>
        </w:rPr>
      </w:pPr>
      <w:r>
        <w:rPr>
          <w:rFonts w:ascii="Arial" w:eastAsia="Arial" w:hAnsi="Arial" w:cs="Arial"/>
          <w:sz w:val="22"/>
          <w:szCs w:val="22"/>
        </w:rPr>
        <w:t>līdzfinansējuma konkursa nolikumam</w:t>
      </w:r>
    </w:p>
    <w:p w14:paraId="3F26A33A" w14:textId="77777777" w:rsidR="007D6043" w:rsidRDefault="007D6043">
      <w:pPr>
        <w:spacing w:line="360" w:lineRule="auto"/>
        <w:jc w:val="right"/>
        <w:rPr>
          <w:rFonts w:ascii="Arial" w:eastAsia="Arial" w:hAnsi="Arial" w:cs="Arial"/>
          <w:sz w:val="22"/>
          <w:szCs w:val="22"/>
        </w:rPr>
      </w:pPr>
    </w:p>
    <w:p w14:paraId="4850AD3B" w14:textId="77777777" w:rsidR="007D6043" w:rsidRDefault="00000000">
      <w:pPr>
        <w:spacing w:line="360" w:lineRule="auto"/>
        <w:jc w:val="center"/>
        <w:rPr>
          <w:rFonts w:ascii="Arial" w:eastAsia="Arial" w:hAnsi="Arial" w:cs="Arial"/>
          <w:b/>
          <w:sz w:val="22"/>
          <w:szCs w:val="22"/>
        </w:rPr>
      </w:pPr>
      <w:r>
        <w:rPr>
          <w:rFonts w:ascii="Arial" w:eastAsia="Arial" w:hAnsi="Arial" w:cs="Arial"/>
          <w:b/>
          <w:sz w:val="22"/>
          <w:szCs w:val="22"/>
        </w:rPr>
        <w:t>PIETEIKUMS</w:t>
      </w:r>
    </w:p>
    <w:p w14:paraId="5A127D02"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Dokumenta parakstīšanas datums ir droša elektroniskā paraksta un tā laika zīmoga datums.</w:t>
      </w:r>
    </w:p>
    <w:p w14:paraId="1252A7FF" w14:textId="77777777" w:rsidR="007D6043" w:rsidRDefault="007D6043">
      <w:pPr>
        <w:pBdr>
          <w:top w:val="nil"/>
          <w:left w:val="nil"/>
          <w:bottom w:val="nil"/>
          <w:right w:val="nil"/>
          <w:between w:val="nil"/>
        </w:pBdr>
        <w:tabs>
          <w:tab w:val="center" w:pos="4680"/>
          <w:tab w:val="right" w:pos="9360"/>
          <w:tab w:val="right" w:pos="284"/>
        </w:tabs>
        <w:spacing w:line="360" w:lineRule="auto"/>
        <w:rPr>
          <w:rFonts w:ascii="Arial" w:eastAsia="Arial" w:hAnsi="Arial" w:cs="Arial"/>
          <w:b/>
          <w:color w:val="000000"/>
          <w:sz w:val="22"/>
          <w:szCs w:val="22"/>
        </w:rPr>
      </w:pPr>
    </w:p>
    <w:p w14:paraId="08039531" w14:textId="77777777" w:rsidR="007D6043" w:rsidRDefault="00000000">
      <w:pPr>
        <w:pBdr>
          <w:top w:val="nil"/>
          <w:left w:val="nil"/>
          <w:bottom w:val="nil"/>
          <w:right w:val="nil"/>
          <w:between w:val="nil"/>
        </w:pBdr>
        <w:tabs>
          <w:tab w:val="center" w:pos="4680"/>
          <w:tab w:val="right" w:pos="9360"/>
          <w:tab w:val="right" w:pos="284"/>
        </w:tabs>
        <w:spacing w:line="360" w:lineRule="auto"/>
        <w:jc w:val="right"/>
        <w:rPr>
          <w:rFonts w:ascii="Arial" w:eastAsia="Arial" w:hAnsi="Arial" w:cs="Arial"/>
          <w:color w:val="000000"/>
          <w:sz w:val="22"/>
          <w:szCs w:val="22"/>
        </w:rPr>
      </w:pPr>
      <w:r>
        <w:rPr>
          <w:rFonts w:ascii="Arial" w:eastAsia="Arial" w:hAnsi="Arial" w:cs="Arial"/>
          <w:color w:val="000000"/>
          <w:sz w:val="22"/>
          <w:szCs w:val="22"/>
        </w:rPr>
        <w:t>Nodibinājums “Nodibinājums Liepāja 2027”</w:t>
      </w:r>
    </w:p>
    <w:p w14:paraId="0C7F2B15" w14:textId="77777777" w:rsidR="007D6043" w:rsidRDefault="00000000">
      <w:pPr>
        <w:pBdr>
          <w:top w:val="nil"/>
          <w:left w:val="nil"/>
          <w:bottom w:val="nil"/>
          <w:right w:val="nil"/>
          <w:between w:val="nil"/>
        </w:pBdr>
        <w:tabs>
          <w:tab w:val="center" w:pos="4680"/>
          <w:tab w:val="right" w:pos="9360"/>
          <w:tab w:val="right" w:pos="284"/>
        </w:tabs>
        <w:spacing w:line="360" w:lineRule="auto"/>
        <w:jc w:val="right"/>
        <w:rPr>
          <w:rFonts w:ascii="Arial" w:eastAsia="Arial" w:hAnsi="Arial" w:cs="Arial"/>
          <w:color w:val="000000"/>
          <w:sz w:val="22"/>
          <w:szCs w:val="22"/>
        </w:rPr>
      </w:pPr>
      <w:r>
        <w:rPr>
          <w:rFonts w:ascii="Arial" w:eastAsia="Arial" w:hAnsi="Arial" w:cs="Arial"/>
          <w:color w:val="000000"/>
          <w:sz w:val="22"/>
          <w:szCs w:val="22"/>
        </w:rPr>
        <w:t xml:space="preserve"> Rožu iela 6, Liepāja</w:t>
      </w:r>
    </w:p>
    <w:p w14:paraId="05A4738A" w14:textId="77777777" w:rsidR="007D6043" w:rsidRDefault="00000000">
      <w:pPr>
        <w:pBdr>
          <w:top w:val="nil"/>
          <w:left w:val="nil"/>
          <w:bottom w:val="nil"/>
          <w:right w:val="nil"/>
          <w:between w:val="nil"/>
        </w:pBdr>
        <w:tabs>
          <w:tab w:val="center" w:pos="4680"/>
          <w:tab w:val="right" w:pos="9360"/>
          <w:tab w:val="right" w:pos="284"/>
        </w:tabs>
        <w:spacing w:line="360" w:lineRule="auto"/>
        <w:jc w:val="right"/>
        <w:rPr>
          <w:rFonts w:ascii="Arial" w:eastAsia="Arial" w:hAnsi="Arial" w:cs="Arial"/>
          <w:color w:val="000000"/>
          <w:sz w:val="22"/>
          <w:szCs w:val="22"/>
        </w:rPr>
      </w:pPr>
      <w:r>
        <w:rPr>
          <w:rFonts w:ascii="Arial" w:eastAsia="Arial" w:hAnsi="Arial" w:cs="Arial"/>
          <w:color w:val="000000"/>
          <w:sz w:val="22"/>
          <w:szCs w:val="22"/>
        </w:rPr>
        <w:t>birojs@liepaja2027.lv</w:t>
      </w:r>
    </w:p>
    <w:p w14:paraId="10F11D5F" w14:textId="77777777" w:rsidR="007D6043" w:rsidRDefault="00000000">
      <w:pPr>
        <w:pBdr>
          <w:top w:val="nil"/>
          <w:left w:val="nil"/>
          <w:bottom w:val="nil"/>
          <w:right w:val="nil"/>
          <w:between w:val="nil"/>
        </w:pBdr>
        <w:tabs>
          <w:tab w:val="center" w:pos="4680"/>
          <w:tab w:val="right" w:pos="9360"/>
          <w:tab w:val="right" w:pos="284"/>
        </w:tabs>
        <w:spacing w:line="360" w:lineRule="auto"/>
        <w:rPr>
          <w:rFonts w:ascii="Arial" w:eastAsia="Arial" w:hAnsi="Arial" w:cs="Arial"/>
          <w:b/>
          <w:color w:val="000000"/>
          <w:sz w:val="22"/>
          <w:szCs w:val="22"/>
        </w:rPr>
      </w:pPr>
      <w:r>
        <w:rPr>
          <w:rFonts w:ascii="Arial" w:eastAsia="Arial" w:hAnsi="Arial" w:cs="Arial"/>
          <w:b/>
          <w:color w:val="000000"/>
          <w:sz w:val="22"/>
          <w:szCs w:val="22"/>
        </w:rPr>
        <w:t>1. Līdzfinansējuma pretendents: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9"/>
        <w:gridCol w:w="4271"/>
      </w:tblGrid>
      <w:tr w:rsidR="007D6043" w14:paraId="6C79E83B"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D008DBF" w14:textId="77777777" w:rsidR="007D6043" w:rsidRDefault="00000000">
            <w:pPr>
              <w:spacing w:line="360" w:lineRule="auto"/>
              <w:jc w:val="both"/>
              <w:rPr>
                <w:rFonts w:ascii="Arial" w:eastAsia="Arial" w:hAnsi="Arial" w:cs="Arial"/>
                <w:b/>
                <w:sz w:val="22"/>
                <w:szCs w:val="22"/>
              </w:rPr>
            </w:pPr>
            <w:r>
              <w:rPr>
                <w:rFonts w:ascii="Arial" w:eastAsia="Arial" w:hAnsi="Arial" w:cs="Arial"/>
                <w:b/>
                <w:sz w:val="22"/>
                <w:szCs w:val="22"/>
              </w:rPr>
              <w:t>Nosaukums</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94A8FC2" w14:textId="77777777" w:rsidR="007D6043" w:rsidRDefault="007D6043">
            <w:pPr>
              <w:spacing w:line="360" w:lineRule="auto"/>
              <w:jc w:val="both"/>
              <w:rPr>
                <w:rFonts w:ascii="Arial" w:eastAsia="Arial" w:hAnsi="Arial" w:cs="Arial"/>
                <w:sz w:val="22"/>
                <w:szCs w:val="22"/>
              </w:rPr>
            </w:pPr>
          </w:p>
        </w:tc>
      </w:tr>
      <w:tr w:rsidR="007D6043" w14:paraId="0F45082F" w14:textId="77777777">
        <w:trPr>
          <w:cantSplit/>
          <w:trHeight w:val="10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BCF08B6"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Personas kods, dzimšanas datums (ja personai nav Latvijas Republikas personas koda), reģistrācijas numurs juridiskām personām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08DE988" w14:textId="77777777" w:rsidR="007D6043" w:rsidRDefault="007D6043">
            <w:pPr>
              <w:spacing w:line="360" w:lineRule="auto"/>
              <w:jc w:val="both"/>
              <w:rPr>
                <w:rFonts w:ascii="Arial" w:eastAsia="Arial" w:hAnsi="Arial" w:cs="Arial"/>
                <w:sz w:val="22"/>
                <w:szCs w:val="22"/>
              </w:rPr>
            </w:pPr>
          </w:p>
        </w:tc>
      </w:tr>
      <w:tr w:rsidR="007D6043" w14:paraId="1786D0E8"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657BDA0"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Adrese vai juridiskā adrese (juridiskām personām)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F129910" w14:textId="77777777" w:rsidR="007D6043" w:rsidRDefault="007D6043">
            <w:pPr>
              <w:spacing w:line="360" w:lineRule="auto"/>
              <w:jc w:val="both"/>
              <w:rPr>
                <w:rFonts w:ascii="Arial" w:eastAsia="Arial" w:hAnsi="Arial" w:cs="Arial"/>
                <w:sz w:val="22"/>
                <w:szCs w:val="22"/>
              </w:rPr>
            </w:pPr>
          </w:p>
        </w:tc>
      </w:tr>
      <w:tr w:rsidR="007D6043" w14:paraId="16AF30BA"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A0922CF"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Tālrunis</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B892076" w14:textId="77777777" w:rsidR="007D6043" w:rsidRDefault="007D6043">
            <w:pPr>
              <w:spacing w:line="360" w:lineRule="auto"/>
              <w:jc w:val="both"/>
              <w:rPr>
                <w:rFonts w:ascii="Arial" w:eastAsia="Arial" w:hAnsi="Arial" w:cs="Arial"/>
                <w:sz w:val="22"/>
                <w:szCs w:val="22"/>
              </w:rPr>
            </w:pPr>
          </w:p>
        </w:tc>
      </w:tr>
      <w:tr w:rsidR="007D6043" w14:paraId="097AF4D6"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9ED0B96"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E-pasta adrese korespondencei</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5E26649" w14:textId="77777777" w:rsidR="007D6043" w:rsidRDefault="007D6043">
            <w:pPr>
              <w:spacing w:line="360" w:lineRule="auto"/>
              <w:jc w:val="both"/>
              <w:rPr>
                <w:rFonts w:ascii="Arial" w:eastAsia="Arial" w:hAnsi="Arial" w:cs="Arial"/>
                <w:sz w:val="22"/>
                <w:szCs w:val="22"/>
              </w:rPr>
            </w:pPr>
          </w:p>
        </w:tc>
      </w:tr>
      <w:tr w:rsidR="007D6043" w14:paraId="75FCCC56"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D0F6206"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Bankas rekvizīti (banka, konta numurs)</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230676E" w14:textId="77777777" w:rsidR="007D6043" w:rsidRDefault="007D6043">
            <w:pPr>
              <w:spacing w:line="360" w:lineRule="auto"/>
              <w:jc w:val="both"/>
              <w:rPr>
                <w:rFonts w:ascii="Arial" w:eastAsia="Arial" w:hAnsi="Arial" w:cs="Arial"/>
                <w:sz w:val="22"/>
                <w:szCs w:val="22"/>
              </w:rPr>
            </w:pPr>
          </w:p>
        </w:tc>
      </w:tr>
      <w:tr w:rsidR="007D6043" w14:paraId="1B9C66E8"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7E37F63A"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Pārstāvis: amats, vārds, uzvārds, pārstāvības pamats</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3EDF9FE" w14:textId="77777777" w:rsidR="007D6043" w:rsidRDefault="007D6043">
            <w:pPr>
              <w:spacing w:line="360" w:lineRule="auto"/>
              <w:jc w:val="both"/>
              <w:rPr>
                <w:rFonts w:ascii="Arial" w:eastAsia="Arial" w:hAnsi="Arial" w:cs="Arial"/>
                <w:sz w:val="22"/>
                <w:szCs w:val="22"/>
              </w:rPr>
            </w:pPr>
          </w:p>
        </w:tc>
      </w:tr>
      <w:tr w:rsidR="007D6043" w14:paraId="70BA1EBF" w14:textId="77777777">
        <w:trPr>
          <w:cantSplit/>
          <w:trHeight w:val="113"/>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A249FC1"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Kontaktpersona: </w:t>
            </w:r>
          </w:p>
          <w:p w14:paraId="4A11A846"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vārds, uzvārds, tālrunis, e-pasta adrese</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Pr>
          <w:p w14:paraId="22715442" w14:textId="77777777" w:rsidR="007D6043" w:rsidRDefault="007D6043">
            <w:pPr>
              <w:spacing w:line="360" w:lineRule="auto"/>
              <w:jc w:val="both"/>
              <w:rPr>
                <w:rFonts w:ascii="Arial" w:eastAsia="Arial" w:hAnsi="Arial" w:cs="Arial"/>
                <w:sz w:val="22"/>
                <w:szCs w:val="22"/>
              </w:rPr>
            </w:pPr>
          </w:p>
        </w:tc>
      </w:tr>
    </w:tbl>
    <w:p w14:paraId="2F3A7D20" w14:textId="77777777" w:rsidR="007D6043" w:rsidRDefault="007D6043">
      <w:pPr>
        <w:spacing w:line="360" w:lineRule="auto"/>
        <w:jc w:val="both"/>
        <w:rPr>
          <w:rFonts w:ascii="Arial" w:eastAsia="Arial" w:hAnsi="Arial" w:cs="Arial"/>
          <w:sz w:val="22"/>
          <w:szCs w:val="22"/>
        </w:rPr>
      </w:pPr>
    </w:p>
    <w:p w14:paraId="71DEF24A"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Ar šo Pretendents piesakās līdzfinansējumam sekojošā Konkursa vadlīniju sadaļā (programmā):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D6043" w14:paraId="12023C92" w14:textId="77777777">
        <w:trPr>
          <w:trHeight w:val="314"/>
        </w:trPr>
        <w:tc>
          <w:tcPr>
            <w:tcW w:w="9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ED88" w14:textId="77777777" w:rsidR="007D6043" w:rsidRDefault="00000000">
            <w:pPr>
              <w:rPr>
                <w:rFonts w:ascii="Arial" w:eastAsia="Arial" w:hAnsi="Arial" w:cs="Arial"/>
                <w:i/>
                <w:sz w:val="22"/>
                <w:szCs w:val="22"/>
              </w:rPr>
            </w:pPr>
            <w:r>
              <w:rPr>
                <w:rFonts w:ascii="Arial" w:eastAsia="Arial" w:hAnsi="Arial" w:cs="Arial"/>
                <w:i/>
                <w:sz w:val="22"/>
                <w:szCs w:val="22"/>
              </w:rPr>
              <w:t>Norādīt atbilstošo Nolikuma 11.punkta apakšpunktu</w:t>
            </w:r>
          </w:p>
        </w:tc>
      </w:tr>
    </w:tbl>
    <w:p w14:paraId="7ADA6F6C" w14:textId="77777777" w:rsidR="007D6043" w:rsidRDefault="007D6043">
      <w:pPr>
        <w:spacing w:line="360" w:lineRule="auto"/>
        <w:jc w:val="both"/>
        <w:rPr>
          <w:rFonts w:ascii="Arial" w:eastAsia="Arial" w:hAnsi="Arial" w:cs="Arial"/>
          <w:sz w:val="22"/>
          <w:szCs w:val="22"/>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
        <w:gridCol w:w="8318"/>
      </w:tblGrid>
      <w:tr w:rsidR="007D6043" w14:paraId="53C418D5"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17FE4" w14:textId="77777777" w:rsidR="007D6043" w:rsidRDefault="00000000">
            <w:pPr>
              <w:spacing w:line="360" w:lineRule="auto"/>
              <w:ind w:left="-120" w:firstLine="142"/>
              <w:rPr>
                <w:rFonts w:ascii="Arial" w:eastAsia="Arial" w:hAnsi="Arial" w:cs="Arial"/>
                <w:b/>
                <w:sz w:val="22"/>
                <w:szCs w:val="22"/>
              </w:rPr>
            </w:pPr>
            <w:r>
              <w:rPr>
                <w:rFonts w:ascii="Arial" w:eastAsia="Arial" w:hAnsi="Arial" w:cs="Arial"/>
                <w:b/>
                <w:sz w:val="22"/>
                <w:szCs w:val="22"/>
              </w:rPr>
              <w:t>2. INFORMĀCIJA PAR PROJEKTU</w:t>
            </w:r>
          </w:p>
        </w:tc>
      </w:tr>
      <w:tr w:rsidR="007D6043" w14:paraId="11400ACA"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24F97667"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2.1. Projekta nosaukums</w:t>
            </w:r>
          </w:p>
        </w:tc>
      </w:tr>
      <w:tr w:rsidR="007D6043" w14:paraId="21E7EB3F" w14:textId="77777777">
        <w:trPr>
          <w:trHeight w:val="12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14:paraId="60EA91CA" w14:textId="77777777" w:rsidR="007D6043" w:rsidRDefault="007D6043">
            <w:pPr>
              <w:spacing w:line="360" w:lineRule="auto"/>
              <w:rPr>
                <w:rFonts w:ascii="Arial" w:eastAsia="Arial" w:hAnsi="Arial" w:cs="Arial"/>
                <w:i/>
                <w:sz w:val="22"/>
                <w:szCs w:val="22"/>
                <w:highlight w:val="magenta"/>
              </w:rPr>
            </w:pPr>
          </w:p>
        </w:tc>
      </w:tr>
      <w:tr w:rsidR="007D6043" w14:paraId="6800395C"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8E8E8"/>
          </w:tcPr>
          <w:p w14:paraId="593882D6"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2.2. Īss Projekta idejas un īstenošanas apraksts</w:t>
            </w:r>
          </w:p>
        </w:tc>
      </w:tr>
      <w:tr w:rsidR="007D6043" w14:paraId="580C151D" w14:textId="77777777">
        <w:trPr>
          <w:trHeight w:val="126"/>
        </w:trPr>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6BA574A8" w14:textId="77777777" w:rsidR="007D6043" w:rsidRDefault="00000000">
            <w:pPr>
              <w:spacing w:line="360" w:lineRule="auto"/>
              <w:rPr>
                <w:rFonts w:ascii="Arial" w:eastAsia="Arial" w:hAnsi="Arial" w:cs="Arial"/>
                <w:i/>
                <w:sz w:val="22"/>
                <w:szCs w:val="22"/>
              </w:rPr>
            </w:pPr>
            <w:bookmarkStart w:id="0" w:name="_heading=h.9dy0qbac1knc" w:colFirst="0" w:colLast="0"/>
            <w:bookmarkEnd w:id="0"/>
            <w:r>
              <w:rPr>
                <w:rFonts w:ascii="Arial" w:eastAsia="Arial" w:hAnsi="Arial" w:cs="Arial"/>
                <w:i/>
                <w:sz w:val="22"/>
                <w:szCs w:val="22"/>
              </w:rPr>
              <w:t>Kopsavilkums, ne vairāk par 2000 zīmēm</w:t>
            </w:r>
          </w:p>
          <w:p w14:paraId="457942FF" w14:textId="77777777" w:rsidR="007D6043" w:rsidRDefault="007D6043">
            <w:pPr>
              <w:spacing w:line="360" w:lineRule="auto"/>
              <w:rPr>
                <w:rFonts w:ascii="Arial" w:eastAsia="Arial" w:hAnsi="Arial" w:cs="Arial"/>
                <w:i/>
                <w:sz w:val="22"/>
                <w:szCs w:val="22"/>
              </w:rPr>
            </w:pPr>
          </w:p>
        </w:tc>
      </w:tr>
      <w:tr w:rsidR="007D6043" w14:paraId="39199523"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8E8E8"/>
          </w:tcPr>
          <w:p w14:paraId="6292E9A0"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lastRenderedPageBreak/>
              <w:t>2.3. Projekta īstenošanas laiks</w:t>
            </w:r>
          </w:p>
        </w:tc>
      </w:tr>
      <w:tr w:rsidR="007D6043" w14:paraId="79D85CA9" w14:textId="77777777">
        <w:trPr>
          <w:trHeight w:val="70"/>
        </w:trPr>
        <w:tc>
          <w:tcPr>
            <w:tcW w:w="1032" w:type="dxa"/>
            <w:tcBorders>
              <w:top w:val="single" w:sz="4" w:space="0" w:color="000000"/>
              <w:left w:val="single" w:sz="4" w:space="0" w:color="000000"/>
              <w:bottom w:val="single" w:sz="4" w:space="0" w:color="000000"/>
              <w:right w:val="single" w:sz="4" w:space="0" w:color="000000"/>
            </w:tcBorders>
            <w:vAlign w:val="center"/>
          </w:tcPr>
          <w:p w14:paraId="257B3CC7" w14:textId="77777777" w:rsidR="007D6043" w:rsidRDefault="00000000">
            <w:pPr>
              <w:spacing w:line="360" w:lineRule="auto"/>
              <w:jc w:val="right"/>
              <w:rPr>
                <w:rFonts w:ascii="Arial" w:eastAsia="Arial" w:hAnsi="Arial" w:cs="Arial"/>
                <w:sz w:val="22"/>
                <w:szCs w:val="22"/>
              </w:rPr>
            </w:pPr>
            <w:r>
              <w:rPr>
                <w:rFonts w:ascii="Arial" w:eastAsia="Arial" w:hAnsi="Arial" w:cs="Arial"/>
                <w:sz w:val="22"/>
                <w:szCs w:val="22"/>
              </w:rPr>
              <w:t xml:space="preserve">no </w:t>
            </w:r>
          </w:p>
        </w:tc>
        <w:tc>
          <w:tcPr>
            <w:tcW w:w="8318" w:type="dxa"/>
            <w:tcBorders>
              <w:top w:val="single" w:sz="4" w:space="0" w:color="000000"/>
              <w:left w:val="single" w:sz="4" w:space="0" w:color="000000"/>
              <w:bottom w:val="single" w:sz="4" w:space="0" w:color="000000"/>
              <w:right w:val="single" w:sz="4" w:space="0" w:color="000000"/>
            </w:tcBorders>
            <w:vAlign w:val="center"/>
          </w:tcPr>
          <w:p w14:paraId="03D768B3"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(datums, plkst.)</w:t>
            </w:r>
          </w:p>
        </w:tc>
      </w:tr>
      <w:tr w:rsidR="007D6043" w14:paraId="6468A263" w14:textId="77777777">
        <w:trPr>
          <w:trHeight w:val="196"/>
        </w:trPr>
        <w:tc>
          <w:tcPr>
            <w:tcW w:w="1032" w:type="dxa"/>
            <w:tcBorders>
              <w:top w:val="single" w:sz="4" w:space="0" w:color="000000"/>
              <w:left w:val="single" w:sz="4" w:space="0" w:color="000000"/>
              <w:bottom w:val="single" w:sz="4" w:space="0" w:color="000000"/>
              <w:right w:val="single" w:sz="4" w:space="0" w:color="000000"/>
            </w:tcBorders>
            <w:vAlign w:val="center"/>
          </w:tcPr>
          <w:p w14:paraId="7C67C417" w14:textId="77777777" w:rsidR="007D6043" w:rsidRDefault="00000000">
            <w:pPr>
              <w:spacing w:line="360" w:lineRule="auto"/>
              <w:jc w:val="right"/>
              <w:rPr>
                <w:rFonts w:ascii="Arial" w:eastAsia="Arial" w:hAnsi="Arial" w:cs="Arial"/>
                <w:sz w:val="22"/>
                <w:szCs w:val="22"/>
              </w:rPr>
            </w:pPr>
            <w:r>
              <w:rPr>
                <w:rFonts w:ascii="Arial" w:eastAsia="Arial" w:hAnsi="Arial" w:cs="Arial"/>
                <w:sz w:val="22"/>
                <w:szCs w:val="22"/>
              </w:rPr>
              <w:t xml:space="preserve">līdz </w:t>
            </w:r>
          </w:p>
        </w:tc>
        <w:tc>
          <w:tcPr>
            <w:tcW w:w="8318" w:type="dxa"/>
            <w:tcBorders>
              <w:top w:val="single" w:sz="4" w:space="0" w:color="000000"/>
              <w:left w:val="single" w:sz="4" w:space="0" w:color="000000"/>
              <w:bottom w:val="single" w:sz="4" w:space="0" w:color="000000"/>
              <w:right w:val="single" w:sz="4" w:space="0" w:color="000000"/>
            </w:tcBorders>
            <w:vAlign w:val="center"/>
          </w:tcPr>
          <w:p w14:paraId="33DA9A92"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(datums, plkst.)</w:t>
            </w:r>
          </w:p>
        </w:tc>
      </w:tr>
    </w:tbl>
    <w:p w14:paraId="1D2A9785" w14:textId="77777777" w:rsidR="007D6043" w:rsidRDefault="007D6043">
      <w:pPr>
        <w:spacing w:line="360" w:lineRule="auto"/>
        <w:jc w:val="both"/>
        <w:rPr>
          <w:rFonts w:ascii="Arial" w:eastAsia="Arial" w:hAnsi="Arial" w:cs="Arial"/>
          <w:b/>
          <w:sz w:val="22"/>
          <w:szCs w:val="22"/>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D6043" w14:paraId="4EFF879B"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06037DD8"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2.4. Projekta īstenošanas vieta</w:t>
            </w:r>
            <w:r>
              <w:rPr>
                <w:rFonts w:ascii="Arial" w:eastAsia="Arial" w:hAnsi="Arial" w:cs="Arial"/>
                <w:i/>
                <w:sz w:val="22"/>
                <w:szCs w:val="22"/>
              </w:rPr>
              <w:t xml:space="preserve"> </w:t>
            </w:r>
          </w:p>
        </w:tc>
      </w:tr>
      <w:tr w:rsidR="007D6043" w14:paraId="540EA498" w14:textId="77777777">
        <w:trPr>
          <w:trHeight w:val="217"/>
        </w:trPr>
        <w:tc>
          <w:tcPr>
            <w:tcW w:w="9350" w:type="dxa"/>
            <w:tcBorders>
              <w:top w:val="single" w:sz="4" w:space="0" w:color="000000"/>
              <w:left w:val="single" w:sz="4" w:space="0" w:color="000000"/>
              <w:bottom w:val="single" w:sz="4" w:space="0" w:color="000000"/>
              <w:right w:val="single" w:sz="4" w:space="0" w:color="000000"/>
            </w:tcBorders>
          </w:tcPr>
          <w:p w14:paraId="3C0231BB"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Īstenošanas vietas pilns nosaukums, adrese</w:t>
            </w:r>
          </w:p>
          <w:p w14:paraId="3B3AA668" w14:textId="77777777" w:rsidR="007D6043" w:rsidRDefault="007D6043">
            <w:pPr>
              <w:spacing w:line="360" w:lineRule="auto"/>
              <w:rPr>
                <w:rFonts w:ascii="Arial" w:eastAsia="Arial" w:hAnsi="Arial" w:cs="Arial"/>
                <w:b/>
                <w:sz w:val="22"/>
                <w:szCs w:val="22"/>
              </w:rPr>
            </w:pPr>
          </w:p>
        </w:tc>
      </w:tr>
      <w:tr w:rsidR="007D6043" w14:paraId="6C28AA3B"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50CD39A1"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2.5. Projekta nepieciešamības pamatojums un atbilstība Konkursa mērķim un vadlīnijām, Eiropas Savienības pamatvērtībām</w:t>
            </w:r>
          </w:p>
        </w:tc>
      </w:tr>
      <w:tr w:rsidR="007D6043" w14:paraId="4DEEBA45"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6F1783FB"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Ne vairāk par 500 zīmēm</w:t>
            </w:r>
          </w:p>
          <w:p w14:paraId="742F1969" w14:textId="77777777" w:rsidR="007D6043" w:rsidRDefault="007D6043">
            <w:pPr>
              <w:spacing w:line="360" w:lineRule="auto"/>
              <w:rPr>
                <w:rFonts w:ascii="Arial" w:eastAsia="Arial" w:hAnsi="Arial" w:cs="Arial"/>
                <w:i/>
                <w:sz w:val="22"/>
                <w:szCs w:val="22"/>
              </w:rPr>
            </w:pPr>
          </w:p>
        </w:tc>
      </w:tr>
      <w:tr w:rsidR="007D6043" w14:paraId="18981A4D"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5A6CBCE9" w14:textId="77777777" w:rsidR="007D6043" w:rsidRDefault="00000000">
            <w:pPr>
              <w:spacing w:line="360" w:lineRule="auto"/>
              <w:rPr>
                <w:rFonts w:ascii="Arial" w:eastAsia="Arial" w:hAnsi="Arial" w:cs="Arial"/>
                <w:b/>
                <w:sz w:val="22"/>
                <w:szCs w:val="22"/>
              </w:rPr>
            </w:pPr>
            <w:bookmarkStart w:id="1" w:name="_heading=h.p282m6khoqi6" w:colFirst="0" w:colLast="0"/>
            <w:bookmarkEnd w:id="1"/>
            <w:r>
              <w:rPr>
                <w:rFonts w:ascii="Arial" w:eastAsia="Arial" w:hAnsi="Arial" w:cs="Arial"/>
                <w:b/>
                <w:sz w:val="22"/>
                <w:szCs w:val="22"/>
              </w:rPr>
              <w:t xml:space="preserve">2.6. Projekta mērķi un uzdevumi </w:t>
            </w:r>
          </w:p>
        </w:tc>
      </w:tr>
      <w:tr w:rsidR="007D6043" w14:paraId="34477896"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1E35C5C8"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 xml:space="preserve">Ne vairāk par 500 zīmēm </w:t>
            </w:r>
          </w:p>
          <w:p w14:paraId="0FF139EA" w14:textId="77777777" w:rsidR="007D6043" w:rsidRDefault="007D6043">
            <w:pPr>
              <w:spacing w:line="360" w:lineRule="auto"/>
              <w:rPr>
                <w:rFonts w:ascii="Arial" w:eastAsia="Arial" w:hAnsi="Arial" w:cs="Arial"/>
                <w:i/>
                <w:sz w:val="22"/>
                <w:szCs w:val="22"/>
              </w:rPr>
            </w:pPr>
          </w:p>
        </w:tc>
      </w:tr>
      <w:tr w:rsidR="007D6043" w14:paraId="0ADA848C"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34E9DD46"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2.7. Projekta aktivitāšu un realizācijas plāns</w:t>
            </w:r>
          </w:p>
        </w:tc>
      </w:tr>
      <w:tr w:rsidR="007D6043" w14:paraId="6A3B59FF"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7C1BB896"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Ne vairāk par 2000 zīmēm</w:t>
            </w:r>
          </w:p>
          <w:p w14:paraId="4E854881" w14:textId="77777777" w:rsidR="007D6043" w:rsidRDefault="007D6043">
            <w:pPr>
              <w:spacing w:line="360" w:lineRule="auto"/>
              <w:rPr>
                <w:rFonts w:ascii="Arial" w:eastAsia="Arial" w:hAnsi="Arial" w:cs="Arial"/>
                <w:b/>
                <w:sz w:val="22"/>
                <w:szCs w:val="22"/>
              </w:rPr>
            </w:pPr>
          </w:p>
        </w:tc>
      </w:tr>
      <w:tr w:rsidR="007D6043" w14:paraId="35D4B764"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01F88360"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2.8. Projekta mērķauditorijas raksturojums</w:t>
            </w:r>
          </w:p>
        </w:tc>
      </w:tr>
      <w:tr w:rsidR="007D6043" w14:paraId="615561D3"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3C8C560A"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 xml:space="preserve">Ne vairāk par 500 zīmēm </w:t>
            </w:r>
          </w:p>
          <w:p w14:paraId="6ECD9EE3" w14:textId="77777777" w:rsidR="007D6043" w:rsidRDefault="007D6043">
            <w:pPr>
              <w:spacing w:line="360" w:lineRule="auto"/>
              <w:rPr>
                <w:rFonts w:ascii="Arial" w:eastAsia="Arial" w:hAnsi="Arial" w:cs="Arial"/>
                <w:i/>
                <w:sz w:val="22"/>
                <w:szCs w:val="22"/>
              </w:rPr>
            </w:pPr>
          </w:p>
        </w:tc>
      </w:tr>
      <w:tr w:rsidR="007D6043" w14:paraId="69C89CE8"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2396C321"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2.9. Plānotais kopējais apmeklētāju skaits, t.sk.:</w:t>
            </w:r>
          </w:p>
        </w:tc>
      </w:tr>
      <w:tr w:rsidR="007D6043" w14:paraId="1D043BF8" w14:textId="77777777">
        <w:trPr>
          <w:trHeight w:val="70"/>
        </w:trPr>
        <w:tc>
          <w:tcPr>
            <w:tcW w:w="9350" w:type="dxa"/>
            <w:tcBorders>
              <w:top w:val="single" w:sz="4" w:space="0" w:color="000000"/>
              <w:left w:val="single" w:sz="4" w:space="0" w:color="000000"/>
              <w:bottom w:val="single" w:sz="4" w:space="0" w:color="000000"/>
              <w:right w:val="single" w:sz="4" w:space="0" w:color="000000"/>
            </w:tcBorders>
          </w:tcPr>
          <w:p w14:paraId="50385AE7"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2.9.1. klātienes pasākumā</w:t>
            </w:r>
          </w:p>
        </w:tc>
      </w:tr>
      <w:tr w:rsidR="007D6043" w14:paraId="4C37BDA9" w14:textId="77777777">
        <w:trPr>
          <w:trHeight w:val="167"/>
        </w:trPr>
        <w:tc>
          <w:tcPr>
            <w:tcW w:w="9350" w:type="dxa"/>
            <w:tcBorders>
              <w:top w:val="single" w:sz="4" w:space="0" w:color="000000"/>
              <w:left w:val="single" w:sz="4" w:space="0" w:color="000000"/>
              <w:bottom w:val="single" w:sz="4" w:space="0" w:color="000000"/>
              <w:right w:val="single" w:sz="4" w:space="0" w:color="000000"/>
            </w:tcBorders>
          </w:tcPr>
          <w:p w14:paraId="467D49B9"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2.9.2. tiešsaistē u.c.</w:t>
            </w:r>
          </w:p>
          <w:p w14:paraId="4F8213A0" w14:textId="77777777" w:rsidR="007D6043" w:rsidRDefault="007D6043">
            <w:pPr>
              <w:spacing w:line="360" w:lineRule="auto"/>
              <w:jc w:val="both"/>
              <w:rPr>
                <w:rFonts w:ascii="Arial" w:eastAsia="Arial" w:hAnsi="Arial" w:cs="Arial"/>
                <w:sz w:val="22"/>
                <w:szCs w:val="22"/>
              </w:rPr>
            </w:pPr>
          </w:p>
        </w:tc>
      </w:tr>
      <w:tr w:rsidR="007D6043" w14:paraId="25CE97E0"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1173E2C0" w14:textId="77777777" w:rsidR="007D6043" w:rsidRDefault="00000000">
            <w:pPr>
              <w:spacing w:line="360" w:lineRule="auto"/>
              <w:jc w:val="both"/>
              <w:rPr>
                <w:rFonts w:ascii="Arial" w:eastAsia="Arial" w:hAnsi="Arial" w:cs="Arial"/>
                <w:b/>
                <w:sz w:val="22"/>
                <w:szCs w:val="22"/>
              </w:rPr>
            </w:pPr>
            <w:bookmarkStart w:id="2" w:name="_heading=h.ja5w3xuwpgfw" w:colFirst="0" w:colLast="0"/>
            <w:bookmarkEnd w:id="2"/>
            <w:r>
              <w:rPr>
                <w:rFonts w:ascii="Arial" w:eastAsia="Arial" w:hAnsi="Arial" w:cs="Arial"/>
                <w:b/>
                <w:sz w:val="22"/>
                <w:szCs w:val="22"/>
              </w:rPr>
              <w:t xml:space="preserve">2.10. Projekta īstenošanā iesaistītās personas un partneri un to loma Projektā </w:t>
            </w:r>
            <w:r>
              <w:rPr>
                <w:rFonts w:ascii="Arial" w:eastAsia="Arial" w:hAnsi="Arial" w:cs="Arial"/>
                <w:i/>
                <w:sz w:val="22"/>
                <w:szCs w:val="22"/>
              </w:rPr>
              <w:t>(Norādīt piesaistītos māksliniekus, ekspertus un konsultantus, minot viņu vārdus, uzvārdus, iespējamos atbalstītājus un lomu projektā)</w:t>
            </w:r>
          </w:p>
        </w:tc>
      </w:tr>
      <w:tr w:rsidR="007D6043" w14:paraId="5384D84E" w14:textId="77777777">
        <w:trPr>
          <w:trHeight w:val="94"/>
        </w:trPr>
        <w:tc>
          <w:tcPr>
            <w:tcW w:w="9350" w:type="dxa"/>
            <w:tcBorders>
              <w:top w:val="single" w:sz="4" w:space="0" w:color="000000"/>
              <w:left w:val="single" w:sz="4" w:space="0" w:color="000000"/>
              <w:bottom w:val="single" w:sz="4" w:space="0" w:color="000000"/>
              <w:right w:val="single" w:sz="4" w:space="0" w:color="000000"/>
            </w:tcBorders>
            <w:vAlign w:val="center"/>
          </w:tcPr>
          <w:p w14:paraId="01A521BA"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 xml:space="preserve">Ne vairāk par 500 zīmēm </w:t>
            </w:r>
          </w:p>
          <w:p w14:paraId="370B9CA3" w14:textId="77777777" w:rsidR="007D6043" w:rsidRDefault="007D6043">
            <w:pPr>
              <w:spacing w:line="360" w:lineRule="auto"/>
              <w:rPr>
                <w:rFonts w:ascii="Arial" w:eastAsia="Arial" w:hAnsi="Arial" w:cs="Arial"/>
                <w:i/>
                <w:sz w:val="22"/>
                <w:szCs w:val="22"/>
              </w:rPr>
            </w:pPr>
          </w:p>
        </w:tc>
      </w:tr>
      <w:tr w:rsidR="007D6043" w14:paraId="67A0DA1C"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2A6B0B65" w14:textId="77777777" w:rsidR="007D6043"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2.11. Pasākuma pieejamības raksturojums </w:t>
            </w:r>
            <w:r>
              <w:rPr>
                <w:rFonts w:ascii="Arial" w:eastAsia="Arial" w:hAnsi="Arial" w:cs="Arial"/>
                <w:i/>
                <w:sz w:val="22"/>
                <w:szCs w:val="22"/>
              </w:rPr>
              <w:t>(Informācija par plānotajām auditorijas iesaistes, iedzīvotāju līdzdalības aktivitātēm, sasniedzamību u.tml., vides pieejamība personām ar īpašām vajadzībām (cilvēkiem ar invaliditāti vai funkcionāliem traucējumiem))</w:t>
            </w:r>
          </w:p>
        </w:tc>
      </w:tr>
      <w:tr w:rsidR="007D6043" w14:paraId="12F8AAD3"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20DC5BC2"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Ne vairāk par 1000 zīmēm</w:t>
            </w:r>
          </w:p>
          <w:p w14:paraId="40B8F76B" w14:textId="77777777" w:rsidR="007D6043" w:rsidRDefault="007D6043">
            <w:pPr>
              <w:spacing w:line="360" w:lineRule="auto"/>
              <w:rPr>
                <w:rFonts w:ascii="Arial" w:eastAsia="Arial" w:hAnsi="Arial" w:cs="Arial"/>
                <w:i/>
                <w:sz w:val="22"/>
                <w:szCs w:val="22"/>
              </w:rPr>
            </w:pPr>
          </w:p>
        </w:tc>
      </w:tr>
      <w:tr w:rsidR="007D6043" w14:paraId="626421A3"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68BE2A28"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lastRenderedPageBreak/>
              <w:t>2.12. Projekta paredzamo rezultātu apraksts</w:t>
            </w:r>
          </w:p>
        </w:tc>
      </w:tr>
      <w:tr w:rsidR="007D6043" w14:paraId="4E7483DC"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366B53A4"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 xml:space="preserve">Ne vairāk par 500 zīmēm </w:t>
            </w:r>
          </w:p>
        </w:tc>
      </w:tr>
      <w:tr w:rsidR="007D6043" w14:paraId="20FBAA0D"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66F35B1F" w14:textId="77777777" w:rsidR="007D6043" w:rsidRDefault="00000000">
            <w:pPr>
              <w:spacing w:line="360" w:lineRule="auto"/>
              <w:jc w:val="both"/>
              <w:rPr>
                <w:rFonts w:ascii="Arial" w:eastAsia="Arial" w:hAnsi="Arial" w:cs="Arial"/>
                <w:b/>
                <w:sz w:val="22"/>
                <w:szCs w:val="22"/>
              </w:rPr>
            </w:pPr>
            <w:r>
              <w:rPr>
                <w:rFonts w:ascii="Arial" w:eastAsia="Arial" w:hAnsi="Arial" w:cs="Arial"/>
                <w:b/>
                <w:sz w:val="22"/>
                <w:szCs w:val="22"/>
              </w:rPr>
              <w:t>2.13. Pretendenta organizācijas īss raksturojums</w:t>
            </w:r>
          </w:p>
        </w:tc>
      </w:tr>
      <w:tr w:rsidR="007D6043" w14:paraId="273E9A82"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71B77CE0" w14:textId="77777777" w:rsidR="007D6043" w:rsidRDefault="00000000">
            <w:pPr>
              <w:spacing w:line="360" w:lineRule="auto"/>
              <w:jc w:val="both"/>
              <w:rPr>
                <w:rFonts w:ascii="Arial" w:eastAsia="Arial" w:hAnsi="Arial" w:cs="Arial"/>
                <w:b/>
                <w:sz w:val="22"/>
                <w:szCs w:val="22"/>
              </w:rPr>
            </w:pPr>
            <w:r>
              <w:rPr>
                <w:rFonts w:ascii="Arial" w:eastAsia="Arial" w:hAnsi="Arial" w:cs="Arial"/>
                <w:i/>
                <w:sz w:val="22"/>
                <w:szCs w:val="22"/>
              </w:rPr>
              <w:t>Ne vairāk par 500 zīmēm</w:t>
            </w:r>
          </w:p>
        </w:tc>
      </w:tr>
      <w:tr w:rsidR="007D6043" w14:paraId="2C7F544D"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27BA2DE4" w14:textId="77777777" w:rsidR="007D6043" w:rsidRDefault="00000000">
            <w:pPr>
              <w:spacing w:line="360" w:lineRule="auto"/>
              <w:jc w:val="both"/>
              <w:rPr>
                <w:rFonts w:ascii="Arial" w:eastAsia="Arial" w:hAnsi="Arial" w:cs="Arial"/>
                <w:b/>
                <w:sz w:val="22"/>
                <w:szCs w:val="22"/>
              </w:rPr>
            </w:pPr>
            <w:bookmarkStart w:id="3" w:name="_heading=h.2dflf5o2eh0h" w:colFirst="0" w:colLast="0"/>
            <w:bookmarkEnd w:id="3"/>
            <w:r>
              <w:rPr>
                <w:rFonts w:ascii="Arial" w:eastAsia="Arial" w:hAnsi="Arial" w:cs="Arial"/>
                <w:b/>
                <w:sz w:val="22"/>
                <w:szCs w:val="22"/>
              </w:rPr>
              <w:t xml:space="preserve">2.14. Pretendenta kompetence </w:t>
            </w:r>
            <w:r>
              <w:rPr>
                <w:rFonts w:ascii="Arial" w:eastAsia="Arial" w:hAnsi="Arial" w:cs="Arial"/>
                <w:i/>
                <w:sz w:val="22"/>
                <w:szCs w:val="22"/>
              </w:rPr>
              <w:t xml:space="preserve">(Uzskaitīt pēdējo trīs gadu laikā īstenotos līdzīga rakstura projektus un pasākumus, iekļaujot šādu informāciju: projekta/ pasākuma nosaukums, norises laiks, vieta, īsa anotācija) </w:t>
            </w:r>
          </w:p>
        </w:tc>
      </w:tr>
      <w:tr w:rsidR="007D6043" w14:paraId="2F2FA2CE"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2BD1EAF6" w14:textId="77777777" w:rsidR="007D6043" w:rsidRDefault="00000000">
            <w:pPr>
              <w:spacing w:line="360" w:lineRule="auto"/>
              <w:rPr>
                <w:rFonts w:ascii="Arial" w:eastAsia="Arial" w:hAnsi="Arial" w:cs="Arial"/>
                <w:i/>
                <w:sz w:val="22"/>
                <w:szCs w:val="22"/>
              </w:rPr>
            </w:pPr>
            <w:r>
              <w:rPr>
                <w:rFonts w:ascii="Arial" w:eastAsia="Arial" w:hAnsi="Arial" w:cs="Arial"/>
                <w:i/>
                <w:sz w:val="22"/>
                <w:szCs w:val="22"/>
              </w:rPr>
              <w:t xml:space="preserve">Ne vairāk par 2500 zīmēm </w:t>
            </w:r>
          </w:p>
        </w:tc>
      </w:tr>
      <w:tr w:rsidR="007D6043" w14:paraId="09566B2F" w14:textId="77777777">
        <w:trPr>
          <w:trHeight w:val="70"/>
        </w:trPr>
        <w:tc>
          <w:tcPr>
            <w:tcW w:w="93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1857E98"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 xml:space="preserve">2.15. Starptautiskā sadarbība un starptautiskā auditorija </w:t>
            </w:r>
          </w:p>
        </w:tc>
      </w:tr>
      <w:tr w:rsidR="007D6043" w14:paraId="55134AA3" w14:textId="77777777">
        <w:trPr>
          <w:trHeight w:val="70"/>
        </w:trPr>
        <w:tc>
          <w:tcPr>
            <w:tcW w:w="93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35A9502" w14:textId="77777777" w:rsidR="007D6043" w:rsidRDefault="00000000">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Ne vairāk par 1000 zīmēm</w:t>
            </w:r>
          </w:p>
        </w:tc>
      </w:tr>
      <w:tr w:rsidR="007D6043" w14:paraId="5F32C1BE" w14:textId="77777777">
        <w:trPr>
          <w:trHeight w:val="360"/>
        </w:trPr>
        <w:tc>
          <w:tcPr>
            <w:tcW w:w="9350" w:type="dxa"/>
            <w:tcBorders>
              <w:top w:val="single" w:sz="4" w:space="0" w:color="000000"/>
              <w:left w:val="single" w:sz="4" w:space="0" w:color="000000"/>
              <w:bottom w:val="single" w:sz="4" w:space="0" w:color="000000"/>
              <w:right w:val="single" w:sz="4" w:space="0" w:color="000000"/>
            </w:tcBorders>
            <w:vAlign w:val="center"/>
          </w:tcPr>
          <w:p w14:paraId="6023320B" w14:textId="77777777" w:rsidR="007D6043" w:rsidRDefault="00000000">
            <w:pPr>
              <w:shd w:val="clear" w:color="auto" w:fill="FFFFFF"/>
              <w:jc w:val="both"/>
              <w:rPr>
                <w:rFonts w:ascii="Arial" w:eastAsia="Arial" w:hAnsi="Arial" w:cs="Arial"/>
                <w:i/>
                <w:sz w:val="22"/>
                <w:szCs w:val="22"/>
              </w:rPr>
            </w:pPr>
            <w:bookmarkStart w:id="4" w:name="_heading=h.zf6lc7dkojyx" w:colFirst="0" w:colLast="0"/>
            <w:bookmarkEnd w:id="4"/>
            <w:r>
              <w:rPr>
                <w:rFonts w:ascii="Arial" w:eastAsia="Arial" w:hAnsi="Arial" w:cs="Arial"/>
                <w:b/>
                <w:sz w:val="22"/>
                <w:szCs w:val="22"/>
              </w:rPr>
              <w:t xml:space="preserve">2.16. Mārketinga un komunikācijas plāns </w:t>
            </w:r>
            <w:r>
              <w:rPr>
                <w:rFonts w:ascii="Arial" w:eastAsia="Arial" w:hAnsi="Arial" w:cs="Arial"/>
                <w:sz w:val="22"/>
                <w:szCs w:val="22"/>
              </w:rPr>
              <w:t>(</w:t>
            </w:r>
            <w:r>
              <w:rPr>
                <w:rFonts w:ascii="Arial" w:eastAsia="Arial" w:hAnsi="Arial" w:cs="Arial"/>
                <w:i/>
                <w:sz w:val="22"/>
                <w:szCs w:val="22"/>
              </w:rPr>
              <w:t>Skaidri definēti komunikācijas un mārketinga mērķi, mērķauditorijas, taktiskie risinājumi, kanālu izvēle u.c.; starptautiskā komunikācija un mediju attiecības; digitālā komunikācija un digitālās komunikācijas plāns; vietējās sabiedrības iesaiste un pieejamība; ilgtspēja un ietekmes novērtēšana (projektā paredzēti rīki, kā izvērtēt komunikācijas efektivitāti un ilgtspēju (mediju monitorings, sabiedrības aptaujas, datu analīze u.c.); piesaistītie komunikācijas/mārketinga speciālisti – norādīt arī to uzdevumus un paredzēto atalgojumu, ja attiecināms uz projekta tāmi.)</w:t>
            </w:r>
          </w:p>
          <w:p w14:paraId="4143C03D" w14:textId="77777777" w:rsidR="007D6043" w:rsidRDefault="007D6043">
            <w:pPr>
              <w:pBdr>
                <w:top w:val="nil"/>
                <w:left w:val="nil"/>
                <w:bottom w:val="nil"/>
                <w:right w:val="nil"/>
                <w:between w:val="nil"/>
              </w:pBdr>
              <w:rPr>
                <w:rFonts w:ascii="Arial" w:eastAsia="Arial" w:hAnsi="Arial" w:cs="Arial"/>
                <w:b/>
                <w:color w:val="000000"/>
                <w:sz w:val="22"/>
                <w:szCs w:val="22"/>
              </w:rPr>
            </w:pPr>
          </w:p>
        </w:tc>
      </w:tr>
      <w:tr w:rsidR="007D6043" w14:paraId="56B26968"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393F9135" w14:textId="77777777" w:rsidR="007D6043" w:rsidRDefault="00000000">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Ne vairāk par 5000 zīmēm</w:t>
            </w:r>
          </w:p>
        </w:tc>
      </w:tr>
    </w:tbl>
    <w:p w14:paraId="15829BBE" w14:textId="77777777" w:rsidR="007D6043" w:rsidRDefault="007D6043">
      <w:pPr>
        <w:spacing w:line="360" w:lineRule="auto"/>
        <w:rPr>
          <w:rFonts w:ascii="Arial" w:eastAsia="Arial" w:hAnsi="Arial" w:cs="Arial"/>
          <w:sz w:val="22"/>
          <w:szCs w:val="22"/>
        </w:rPr>
      </w:pPr>
    </w:p>
    <w:p w14:paraId="4E9D7D26" w14:textId="77777777" w:rsidR="007D6043" w:rsidRDefault="00000000">
      <w:pPr>
        <w:pBdr>
          <w:top w:val="nil"/>
          <w:left w:val="nil"/>
          <w:bottom w:val="nil"/>
          <w:right w:val="nil"/>
          <w:between w:val="nil"/>
        </w:pBdr>
        <w:tabs>
          <w:tab w:val="center" w:pos="4680"/>
          <w:tab w:val="right" w:pos="9360"/>
          <w:tab w:val="right" w:pos="284"/>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Parakstot šo pieteikumu, Pretendents apliecina, ka Nodibinājums ir tiesīgs publicēt šī pieteikuma 2.1.-2.6.punktos sniegto informāciju. </w:t>
      </w:r>
    </w:p>
    <w:p w14:paraId="0AD6EC55" w14:textId="77777777" w:rsidR="007D6043" w:rsidRDefault="007D6043">
      <w:pPr>
        <w:spacing w:line="360" w:lineRule="auto"/>
        <w:rPr>
          <w:rFonts w:ascii="Arial" w:eastAsia="Arial" w:hAnsi="Arial" w:cs="Arial"/>
          <w:sz w:val="22"/>
          <w:szCs w:val="22"/>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9"/>
        <w:gridCol w:w="2431"/>
      </w:tblGrid>
      <w:tr w:rsidR="007D6043" w14:paraId="7ACB898F"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51DF7" w14:textId="77777777" w:rsidR="007D6043" w:rsidRDefault="00000000">
            <w:pPr>
              <w:spacing w:line="360" w:lineRule="auto"/>
              <w:jc w:val="both"/>
              <w:rPr>
                <w:rFonts w:ascii="Arial" w:eastAsia="Arial" w:hAnsi="Arial" w:cs="Arial"/>
                <w:b/>
                <w:sz w:val="22"/>
                <w:szCs w:val="22"/>
              </w:rPr>
            </w:pPr>
            <w:r>
              <w:rPr>
                <w:rFonts w:ascii="Arial" w:eastAsia="Arial" w:hAnsi="Arial" w:cs="Arial"/>
                <w:b/>
                <w:sz w:val="22"/>
                <w:szCs w:val="22"/>
              </w:rPr>
              <w:t>3. sadaļa - INFORMĀCIJA PAR PASĀKUMA FINANSĒJUMU</w:t>
            </w:r>
          </w:p>
        </w:tc>
      </w:tr>
      <w:tr w:rsidR="007D6043" w14:paraId="75A8CA42" w14:textId="77777777">
        <w:trPr>
          <w:trHeight w:val="385"/>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8E8E8"/>
          </w:tcPr>
          <w:p w14:paraId="6D692477" w14:textId="77777777" w:rsidR="007D6043" w:rsidRDefault="00000000">
            <w:pPr>
              <w:spacing w:line="360" w:lineRule="auto"/>
              <w:ind w:right="-20"/>
              <w:jc w:val="both"/>
              <w:rPr>
                <w:rFonts w:ascii="Arial" w:eastAsia="Arial" w:hAnsi="Arial" w:cs="Arial"/>
                <w:b/>
                <w:sz w:val="22"/>
                <w:szCs w:val="22"/>
              </w:rPr>
            </w:pPr>
            <w:r>
              <w:rPr>
                <w:rFonts w:ascii="Arial" w:eastAsia="Arial" w:hAnsi="Arial" w:cs="Arial"/>
                <w:b/>
                <w:sz w:val="22"/>
                <w:szCs w:val="22"/>
              </w:rPr>
              <w:t xml:space="preserve">Pasākuma plānotais finansējums </w:t>
            </w:r>
            <w:r>
              <w:rPr>
                <w:rFonts w:ascii="Arial" w:eastAsia="Arial" w:hAnsi="Arial" w:cs="Arial"/>
                <w:i/>
                <w:sz w:val="22"/>
                <w:szCs w:val="22"/>
              </w:rPr>
              <w:t>(saskaņā ar Pieteikuma pielikumu “Pasākuma tāme”)</w:t>
            </w:r>
          </w:p>
        </w:tc>
      </w:tr>
      <w:tr w:rsidR="007D6043" w14:paraId="459C782E" w14:textId="77777777">
        <w:trPr>
          <w:trHeight w:val="65"/>
        </w:trPr>
        <w:tc>
          <w:tcPr>
            <w:tcW w:w="6919"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67644EDE"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Izdevumu pozīcija</w:t>
            </w:r>
          </w:p>
        </w:tc>
        <w:tc>
          <w:tcPr>
            <w:tcW w:w="2431"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E329576"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Summa EUR</w:t>
            </w:r>
          </w:p>
        </w:tc>
      </w:tr>
      <w:tr w:rsidR="007D6043" w14:paraId="6EF5DE1B" w14:textId="77777777">
        <w:trPr>
          <w:trHeight w:val="65"/>
        </w:trPr>
        <w:tc>
          <w:tcPr>
            <w:tcW w:w="6919" w:type="dxa"/>
            <w:tcBorders>
              <w:top w:val="single" w:sz="12" w:space="0" w:color="000000"/>
              <w:left w:val="single" w:sz="4" w:space="0" w:color="000000"/>
              <w:bottom w:val="single" w:sz="4" w:space="0" w:color="000000"/>
              <w:right w:val="single" w:sz="12" w:space="0" w:color="000000"/>
            </w:tcBorders>
            <w:shd w:val="clear" w:color="auto" w:fill="auto"/>
          </w:tcPr>
          <w:p w14:paraId="1EBB4BEA" w14:textId="77777777" w:rsidR="007D6043" w:rsidRDefault="00000000">
            <w:pPr>
              <w:spacing w:line="360" w:lineRule="auto"/>
              <w:rPr>
                <w:rFonts w:ascii="Arial" w:eastAsia="Arial" w:hAnsi="Arial" w:cs="Arial"/>
                <w:sz w:val="22"/>
                <w:szCs w:val="22"/>
              </w:rPr>
            </w:pPr>
            <w:proofErr w:type="spellStart"/>
            <w:r>
              <w:rPr>
                <w:rFonts w:ascii="Arial" w:eastAsia="Arial" w:hAnsi="Arial" w:cs="Arial"/>
                <w:sz w:val="22"/>
                <w:szCs w:val="22"/>
              </w:rPr>
              <w:t>Pašfinansējums</w:t>
            </w:r>
            <w:proofErr w:type="spellEnd"/>
          </w:p>
        </w:tc>
        <w:tc>
          <w:tcPr>
            <w:tcW w:w="2431" w:type="dxa"/>
            <w:tcBorders>
              <w:top w:val="single" w:sz="12" w:space="0" w:color="000000"/>
              <w:left w:val="single" w:sz="12" w:space="0" w:color="000000"/>
              <w:bottom w:val="single" w:sz="4" w:space="0" w:color="000000"/>
              <w:right w:val="single" w:sz="4" w:space="0" w:color="000000"/>
            </w:tcBorders>
            <w:shd w:val="clear" w:color="auto" w:fill="auto"/>
          </w:tcPr>
          <w:p w14:paraId="125C0343" w14:textId="77777777" w:rsidR="007D6043" w:rsidRDefault="007D6043">
            <w:pPr>
              <w:spacing w:line="360" w:lineRule="auto"/>
              <w:rPr>
                <w:rFonts w:ascii="Arial" w:eastAsia="Arial" w:hAnsi="Arial" w:cs="Arial"/>
                <w:b/>
                <w:sz w:val="22"/>
                <w:szCs w:val="22"/>
              </w:rPr>
            </w:pPr>
          </w:p>
        </w:tc>
      </w:tr>
      <w:tr w:rsidR="007D6043" w14:paraId="5C7D4491" w14:textId="77777777">
        <w:trPr>
          <w:trHeight w:val="65"/>
        </w:trPr>
        <w:tc>
          <w:tcPr>
            <w:tcW w:w="6919" w:type="dxa"/>
            <w:tcBorders>
              <w:top w:val="single" w:sz="4" w:space="0" w:color="000000"/>
              <w:left w:val="single" w:sz="4" w:space="0" w:color="000000"/>
              <w:bottom w:val="single" w:sz="4" w:space="0" w:color="000000"/>
              <w:right w:val="single" w:sz="12" w:space="0" w:color="000000"/>
            </w:tcBorders>
            <w:shd w:val="clear" w:color="auto" w:fill="auto"/>
          </w:tcPr>
          <w:p w14:paraId="6956978F" w14:textId="77777777" w:rsidR="007D6043" w:rsidRDefault="00000000">
            <w:pPr>
              <w:spacing w:line="360" w:lineRule="auto"/>
              <w:rPr>
                <w:rFonts w:ascii="Arial" w:eastAsia="Arial" w:hAnsi="Arial" w:cs="Arial"/>
                <w:sz w:val="22"/>
                <w:szCs w:val="22"/>
              </w:rPr>
            </w:pPr>
            <w:r>
              <w:rPr>
                <w:rFonts w:ascii="Arial" w:eastAsia="Arial" w:hAnsi="Arial" w:cs="Arial"/>
                <w:sz w:val="22"/>
                <w:szCs w:val="22"/>
              </w:rPr>
              <w:t>Sadarbības partneru finansējums (piemēram, sponsoru, sadarbības organizāciju, privātu vai institucionālu atbalstītāju līdzfinansējums, ziedojumi, dāvinājumi vai citi ārēji ieguldījumi projekta īstenošanai).</w:t>
            </w:r>
          </w:p>
        </w:tc>
        <w:tc>
          <w:tcPr>
            <w:tcW w:w="2431" w:type="dxa"/>
            <w:tcBorders>
              <w:top w:val="single" w:sz="4" w:space="0" w:color="000000"/>
              <w:left w:val="single" w:sz="12" w:space="0" w:color="000000"/>
              <w:bottom w:val="single" w:sz="4" w:space="0" w:color="000000"/>
              <w:right w:val="single" w:sz="4" w:space="0" w:color="000000"/>
            </w:tcBorders>
            <w:shd w:val="clear" w:color="auto" w:fill="auto"/>
          </w:tcPr>
          <w:p w14:paraId="3A013C90" w14:textId="77777777" w:rsidR="007D6043" w:rsidRDefault="007D6043">
            <w:pPr>
              <w:spacing w:line="360" w:lineRule="auto"/>
              <w:rPr>
                <w:rFonts w:ascii="Arial" w:eastAsia="Arial" w:hAnsi="Arial" w:cs="Arial"/>
                <w:b/>
                <w:sz w:val="22"/>
                <w:szCs w:val="22"/>
              </w:rPr>
            </w:pPr>
          </w:p>
        </w:tc>
      </w:tr>
      <w:tr w:rsidR="007D6043" w14:paraId="06A2628D" w14:textId="77777777">
        <w:trPr>
          <w:trHeight w:val="65"/>
        </w:trPr>
        <w:tc>
          <w:tcPr>
            <w:tcW w:w="6919" w:type="dxa"/>
            <w:tcBorders>
              <w:top w:val="single" w:sz="4" w:space="0" w:color="000000"/>
              <w:left w:val="single" w:sz="4" w:space="0" w:color="000000"/>
              <w:bottom w:val="single" w:sz="4" w:space="0" w:color="000000"/>
              <w:right w:val="single" w:sz="12" w:space="0" w:color="000000"/>
            </w:tcBorders>
            <w:shd w:val="clear" w:color="auto" w:fill="auto"/>
          </w:tcPr>
          <w:p w14:paraId="4CBC49DD" w14:textId="77777777" w:rsidR="007D6043" w:rsidRDefault="00000000">
            <w:pPr>
              <w:spacing w:line="360" w:lineRule="auto"/>
              <w:rPr>
                <w:rFonts w:ascii="Arial" w:eastAsia="Arial" w:hAnsi="Arial" w:cs="Arial"/>
                <w:sz w:val="22"/>
                <w:szCs w:val="22"/>
              </w:rPr>
            </w:pPr>
            <w:r>
              <w:rPr>
                <w:rFonts w:ascii="Arial" w:eastAsia="Arial" w:hAnsi="Arial" w:cs="Arial"/>
                <w:sz w:val="22"/>
                <w:szCs w:val="22"/>
              </w:rPr>
              <w:t xml:space="preserve">Plānotie ieņēmumi no Pasākuma pakalpojumiem </w:t>
            </w:r>
            <w:r>
              <w:rPr>
                <w:rFonts w:ascii="Arial" w:eastAsia="Arial" w:hAnsi="Arial" w:cs="Arial"/>
                <w:i/>
                <w:sz w:val="22"/>
                <w:szCs w:val="22"/>
              </w:rPr>
              <w:t>(dalības maksa, biļešu tirdzniecība u.c.)</w:t>
            </w:r>
          </w:p>
        </w:tc>
        <w:tc>
          <w:tcPr>
            <w:tcW w:w="2431" w:type="dxa"/>
            <w:tcBorders>
              <w:top w:val="single" w:sz="4" w:space="0" w:color="000000"/>
              <w:left w:val="single" w:sz="12" w:space="0" w:color="000000"/>
              <w:bottom w:val="single" w:sz="4" w:space="0" w:color="000000"/>
              <w:right w:val="single" w:sz="4" w:space="0" w:color="000000"/>
            </w:tcBorders>
            <w:shd w:val="clear" w:color="auto" w:fill="auto"/>
          </w:tcPr>
          <w:p w14:paraId="6E6A7F4B" w14:textId="77777777" w:rsidR="007D6043" w:rsidRDefault="007D6043">
            <w:pPr>
              <w:spacing w:line="360" w:lineRule="auto"/>
              <w:rPr>
                <w:rFonts w:ascii="Arial" w:eastAsia="Arial" w:hAnsi="Arial" w:cs="Arial"/>
                <w:b/>
                <w:sz w:val="22"/>
                <w:szCs w:val="22"/>
              </w:rPr>
            </w:pPr>
          </w:p>
        </w:tc>
      </w:tr>
      <w:tr w:rsidR="007D6043" w14:paraId="001B256B" w14:textId="77777777">
        <w:trPr>
          <w:trHeight w:val="65"/>
        </w:trPr>
        <w:tc>
          <w:tcPr>
            <w:tcW w:w="6919" w:type="dxa"/>
            <w:tcBorders>
              <w:top w:val="single" w:sz="4" w:space="0" w:color="000000"/>
              <w:left w:val="single" w:sz="4" w:space="0" w:color="000000"/>
              <w:bottom w:val="single" w:sz="12" w:space="0" w:color="000000"/>
              <w:right w:val="single" w:sz="12" w:space="0" w:color="000000"/>
            </w:tcBorders>
            <w:shd w:val="clear" w:color="auto" w:fill="auto"/>
          </w:tcPr>
          <w:p w14:paraId="1EAB69E8" w14:textId="77777777" w:rsidR="007D6043" w:rsidRDefault="00000000">
            <w:pPr>
              <w:spacing w:line="360" w:lineRule="auto"/>
              <w:rPr>
                <w:rFonts w:ascii="Arial" w:eastAsia="Arial" w:hAnsi="Arial" w:cs="Arial"/>
                <w:b/>
                <w:sz w:val="22"/>
                <w:szCs w:val="22"/>
              </w:rPr>
            </w:pPr>
            <w:r>
              <w:rPr>
                <w:rFonts w:ascii="Arial" w:eastAsia="Arial" w:hAnsi="Arial" w:cs="Arial"/>
                <w:b/>
                <w:sz w:val="22"/>
                <w:szCs w:val="22"/>
              </w:rPr>
              <w:t>Pieprasītais Līdzfinansējums</w:t>
            </w:r>
          </w:p>
        </w:tc>
        <w:tc>
          <w:tcPr>
            <w:tcW w:w="2431" w:type="dxa"/>
            <w:tcBorders>
              <w:top w:val="single" w:sz="4" w:space="0" w:color="000000"/>
              <w:left w:val="single" w:sz="12" w:space="0" w:color="000000"/>
              <w:bottom w:val="single" w:sz="12" w:space="0" w:color="000000"/>
              <w:right w:val="single" w:sz="4" w:space="0" w:color="000000"/>
            </w:tcBorders>
            <w:shd w:val="clear" w:color="auto" w:fill="auto"/>
          </w:tcPr>
          <w:p w14:paraId="310AA2FA" w14:textId="77777777" w:rsidR="007D6043" w:rsidRDefault="007D6043">
            <w:pPr>
              <w:spacing w:line="360" w:lineRule="auto"/>
              <w:rPr>
                <w:rFonts w:ascii="Arial" w:eastAsia="Arial" w:hAnsi="Arial" w:cs="Arial"/>
                <w:b/>
                <w:sz w:val="22"/>
                <w:szCs w:val="22"/>
              </w:rPr>
            </w:pPr>
          </w:p>
        </w:tc>
      </w:tr>
      <w:tr w:rsidR="007D6043" w14:paraId="3E763918" w14:textId="77777777">
        <w:trPr>
          <w:trHeight w:val="80"/>
        </w:trPr>
        <w:tc>
          <w:tcPr>
            <w:tcW w:w="6919" w:type="dxa"/>
            <w:tcBorders>
              <w:top w:val="single" w:sz="12" w:space="0" w:color="000000"/>
              <w:left w:val="single" w:sz="4" w:space="0" w:color="000000"/>
              <w:bottom w:val="single" w:sz="4" w:space="0" w:color="000000"/>
              <w:right w:val="single" w:sz="12" w:space="0" w:color="000000"/>
            </w:tcBorders>
            <w:shd w:val="clear" w:color="auto" w:fill="auto"/>
          </w:tcPr>
          <w:p w14:paraId="2C77301F" w14:textId="77777777" w:rsidR="007D6043" w:rsidRDefault="00000000">
            <w:pPr>
              <w:spacing w:line="360" w:lineRule="auto"/>
              <w:jc w:val="right"/>
              <w:rPr>
                <w:rFonts w:ascii="Arial" w:eastAsia="Arial" w:hAnsi="Arial" w:cs="Arial"/>
                <w:b/>
                <w:sz w:val="22"/>
                <w:szCs w:val="22"/>
              </w:rPr>
            </w:pPr>
            <w:r>
              <w:rPr>
                <w:rFonts w:ascii="Arial" w:eastAsia="Arial" w:hAnsi="Arial" w:cs="Arial"/>
                <w:b/>
                <w:sz w:val="22"/>
                <w:szCs w:val="22"/>
              </w:rPr>
              <w:t>KOPĀ</w:t>
            </w:r>
          </w:p>
        </w:tc>
        <w:tc>
          <w:tcPr>
            <w:tcW w:w="2431" w:type="dxa"/>
            <w:tcBorders>
              <w:top w:val="single" w:sz="12" w:space="0" w:color="000000"/>
              <w:left w:val="single" w:sz="12" w:space="0" w:color="000000"/>
              <w:bottom w:val="single" w:sz="4" w:space="0" w:color="000000"/>
              <w:right w:val="single" w:sz="4" w:space="0" w:color="000000"/>
            </w:tcBorders>
            <w:shd w:val="clear" w:color="auto" w:fill="auto"/>
          </w:tcPr>
          <w:p w14:paraId="737DDC38" w14:textId="77777777" w:rsidR="007D6043" w:rsidRDefault="007D6043">
            <w:pPr>
              <w:spacing w:line="360" w:lineRule="auto"/>
              <w:rPr>
                <w:rFonts w:ascii="Arial" w:eastAsia="Arial" w:hAnsi="Arial" w:cs="Arial"/>
                <w:b/>
                <w:sz w:val="22"/>
                <w:szCs w:val="22"/>
              </w:rPr>
            </w:pPr>
          </w:p>
        </w:tc>
      </w:tr>
    </w:tbl>
    <w:p w14:paraId="58792529" w14:textId="77777777" w:rsidR="007D6043" w:rsidRDefault="007D6043">
      <w:pPr>
        <w:spacing w:line="360" w:lineRule="auto"/>
        <w:ind w:right="140"/>
        <w:rPr>
          <w:rFonts w:ascii="Arial" w:eastAsia="Arial" w:hAnsi="Arial" w:cs="Arial"/>
          <w:sz w:val="22"/>
          <w:szCs w:val="22"/>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D6043" w14:paraId="450CF2A6" w14:textId="77777777">
        <w:tc>
          <w:tcPr>
            <w:tcW w:w="9350" w:type="dxa"/>
            <w:tcBorders>
              <w:top w:val="single" w:sz="4" w:space="0" w:color="000000"/>
              <w:left w:val="single" w:sz="4" w:space="0" w:color="000000"/>
              <w:bottom w:val="single" w:sz="4" w:space="0" w:color="000000"/>
              <w:right w:val="single" w:sz="4" w:space="0" w:color="000000"/>
            </w:tcBorders>
            <w:shd w:val="clear" w:color="auto" w:fill="E8E8E8"/>
            <w:vAlign w:val="bottom"/>
          </w:tcPr>
          <w:p w14:paraId="3A936EC3" w14:textId="77777777" w:rsidR="007D6043" w:rsidRDefault="00000000">
            <w:pPr>
              <w:spacing w:line="360" w:lineRule="auto"/>
              <w:rPr>
                <w:rFonts w:ascii="Arial" w:eastAsia="Arial" w:hAnsi="Arial" w:cs="Arial"/>
                <w:sz w:val="22"/>
                <w:szCs w:val="22"/>
              </w:rPr>
            </w:pPr>
            <w:r>
              <w:rPr>
                <w:rFonts w:ascii="Arial" w:eastAsia="Arial" w:hAnsi="Arial" w:cs="Arial"/>
                <w:sz w:val="22"/>
                <w:szCs w:val="22"/>
              </w:rPr>
              <w:lastRenderedPageBreak/>
              <w:t xml:space="preserve">Projekta tāmes pozīciju skaidrojums, izmaksu pamatojums </w:t>
            </w:r>
          </w:p>
        </w:tc>
      </w:tr>
      <w:tr w:rsidR="007D6043" w14:paraId="676D37A2" w14:textId="77777777">
        <w:trPr>
          <w:trHeight w:val="497"/>
        </w:trPr>
        <w:tc>
          <w:tcPr>
            <w:tcW w:w="9350" w:type="dxa"/>
            <w:tcBorders>
              <w:top w:val="single" w:sz="4" w:space="0" w:color="000000"/>
              <w:left w:val="single" w:sz="4" w:space="0" w:color="000000"/>
              <w:bottom w:val="single" w:sz="4" w:space="0" w:color="000000"/>
              <w:right w:val="single" w:sz="4" w:space="0" w:color="000000"/>
            </w:tcBorders>
          </w:tcPr>
          <w:p w14:paraId="1CC5B2E8" w14:textId="77777777" w:rsidR="007D6043" w:rsidRDefault="00000000">
            <w:pPr>
              <w:spacing w:line="360" w:lineRule="auto"/>
              <w:jc w:val="both"/>
              <w:rPr>
                <w:rFonts w:ascii="Arial" w:eastAsia="Arial" w:hAnsi="Arial" w:cs="Arial"/>
                <w:i/>
                <w:sz w:val="22"/>
                <w:szCs w:val="22"/>
              </w:rPr>
            </w:pPr>
            <w:r>
              <w:rPr>
                <w:rFonts w:ascii="Arial" w:eastAsia="Arial" w:hAnsi="Arial" w:cs="Arial"/>
                <w:i/>
                <w:sz w:val="22"/>
                <w:szCs w:val="22"/>
              </w:rPr>
              <w:t xml:space="preserve">Projekta tāmē jānorāda visas izmaksu pozīcijas, to atšifrējumi un pamatojums, projekta realizācijai nepieciešamās kopējās izmaksas (tai skaitā visas nodevas, nodokļi u.c. maksājumi), kas izteiktas </w:t>
            </w:r>
            <w:proofErr w:type="spellStart"/>
            <w:r>
              <w:rPr>
                <w:rFonts w:ascii="Arial" w:eastAsia="Arial" w:hAnsi="Arial" w:cs="Arial"/>
                <w:i/>
                <w:sz w:val="22"/>
                <w:szCs w:val="22"/>
              </w:rPr>
              <w:t>euro</w:t>
            </w:r>
            <w:proofErr w:type="spellEnd"/>
            <w:r>
              <w:rPr>
                <w:rFonts w:ascii="Arial" w:eastAsia="Arial" w:hAnsi="Arial" w:cs="Arial"/>
                <w:i/>
                <w:sz w:val="22"/>
                <w:szCs w:val="22"/>
              </w:rPr>
              <w:t>, uzrādot konkrētu finansējuma avotu – pretendenta vai citas personas ieguldījumi. Mārketinga izdevumiem jāveido vismaz 10% no kopējām izmaksām.</w:t>
            </w:r>
          </w:p>
        </w:tc>
      </w:tr>
    </w:tbl>
    <w:p w14:paraId="63FC3B62" w14:textId="77777777" w:rsidR="007D6043" w:rsidRDefault="007D6043">
      <w:pPr>
        <w:spacing w:line="360" w:lineRule="auto"/>
        <w:ind w:right="140"/>
        <w:rPr>
          <w:rFonts w:ascii="Arial" w:eastAsia="Arial" w:hAnsi="Arial" w:cs="Arial"/>
          <w:sz w:val="22"/>
          <w:szCs w:val="22"/>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D6043" w14:paraId="4B9FEF99" w14:textId="77777777">
        <w:trPr>
          <w:trHeight w:val="665"/>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5E7F1044" w14:textId="77777777" w:rsidR="007D6043" w:rsidRDefault="00000000">
            <w:pPr>
              <w:spacing w:line="360" w:lineRule="auto"/>
              <w:jc w:val="both"/>
              <w:rPr>
                <w:rFonts w:ascii="Arial" w:eastAsia="Arial" w:hAnsi="Arial" w:cs="Arial"/>
                <w:i/>
                <w:sz w:val="22"/>
                <w:szCs w:val="22"/>
              </w:rPr>
            </w:pPr>
            <w:bookmarkStart w:id="5" w:name="_heading=h.icqainrpk4jq" w:colFirst="0" w:colLast="0"/>
            <w:bookmarkEnd w:id="5"/>
            <w:r>
              <w:rPr>
                <w:rFonts w:ascii="Arial" w:eastAsia="Arial" w:hAnsi="Arial" w:cs="Arial"/>
                <w:i/>
                <w:sz w:val="22"/>
                <w:szCs w:val="22"/>
              </w:rPr>
              <w:t xml:space="preserve">Informācija par ieņēmumiem, ja tādi ir plānoti (ieejas maksa pasākumā, dalības maksa, maksa par tirdzniecības vietu u.tml.), norādot maksu par vienu vienību un skaitu. </w:t>
            </w:r>
          </w:p>
        </w:tc>
      </w:tr>
      <w:tr w:rsidR="007D6043" w14:paraId="0AAEFE4A" w14:textId="77777777">
        <w:trPr>
          <w:trHeight w:val="139"/>
        </w:trPr>
        <w:tc>
          <w:tcPr>
            <w:tcW w:w="9350" w:type="dxa"/>
            <w:tcBorders>
              <w:top w:val="single" w:sz="4" w:space="0" w:color="000000"/>
              <w:left w:val="single" w:sz="4" w:space="0" w:color="000000"/>
              <w:bottom w:val="single" w:sz="4" w:space="0" w:color="000000"/>
              <w:right w:val="single" w:sz="4" w:space="0" w:color="000000"/>
            </w:tcBorders>
            <w:vAlign w:val="center"/>
          </w:tcPr>
          <w:p w14:paraId="51B793D4" w14:textId="77777777" w:rsidR="007D6043" w:rsidRDefault="007D6043">
            <w:pPr>
              <w:spacing w:line="360" w:lineRule="auto"/>
              <w:rPr>
                <w:rFonts w:ascii="Arial" w:eastAsia="Arial" w:hAnsi="Arial" w:cs="Arial"/>
                <w:sz w:val="22"/>
                <w:szCs w:val="22"/>
              </w:rPr>
            </w:pPr>
          </w:p>
        </w:tc>
      </w:tr>
    </w:tbl>
    <w:p w14:paraId="765E214A" w14:textId="77777777" w:rsidR="007D6043" w:rsidRDefault="007D6043">
      <w:pPr>
        <w:spacing w:line="360" w:lineRule="auto"/>
        <w:jc w:val="both"/>
        <w:rPr>
          <w:rFonts w:ascii="Arial" w:eastAsia="Arial" w:hAnsi="Arial" w:cs="Arial"/>
          <w:sz w:val="22"/>
          <w:szCs w:val="22"/>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D6043" w14:paraId="1290CC67" w14:textId="77777777">
        <w:trPr>
          <w:trHeight w:val="665"/>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14300DDE" w14:textId="77777777" w:rsidR="007D6043" w:rsidRDefault="00000000">
            <w:pPr>
              <w:spacing w:line="360" w:lineRule="auto"/>
              <w:jc w:val="both"/>
              <w:rPr>
                <w:rFonts w:ascii="Arial" w:eastAsia="Arial" w:hAnsi="Arial" w:cs="Arial"/>
                <w:i/>
                <w:sz w:val="22"/>
                <w:szCs w:val="22"/>
              </w:rPr>
            </w:pPr>
            <w:r>
              <w:rPr>
                <w:rFonts w:ascii="Arial" w:eastAsia="Arial" w:hAnsi="Arial" w:cs="Arial"/>
                <w:i/>
                <w:sz w:val="22"/>
                <w:szCs w:val="22"/>
              </w:rPr>
              <w:t>Informācija par līdzfinansējumu un finanšu piesaistes plāns</w:t>
            </w:r>
          </w:p>
        </w:tc>
      </w:tr>
      <w:tr w:rsidR="007D6043" w14:paraId="4F32CF33" w14:textId="77777777">
        <w:trPr>
          <w:trHeight w:val="665"/>
        </w:trPr>
        <w:tc>
          <w:tcPr>
            <w:tcW w:w="9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3B39" w14:textId="77777777" w:rsidR="007D6043" w:rsidRDefault="00000000">
            <w:pPr>
              <w:spacing w:line="360" w:lineRule="auto"/>
              <w:jc w:val="both"/>
              <w:rPr>
                <w:rFonts w:ascii="Arial" w:eastAsia="Arial" w:hAnsi="Arial" w:cs="Arial"/>
                <w:i/>
                <w:sz w:val="22"/>
                <w:szCs w:val="22"/>
              </w:rPr>
            </w:pPr>
            <w:r>
              <w:rPr>
                <w:rFonts w:ascii="Arial" w:eastAsia="Arial" w:hAnsi="Arial" w:cs="Arial"/>
                <w:i/>
                <w:sz w:val="22"/>
                <w:szCs w:val="22"/>
              </w:rPr>
              <w:t xml:space="preserve">Ne vairāk par 2000 zīmēm </w:t>
            </w:r>
          </w:p>
        </w:tc>
      </w:tr>
    </w:tbl>
    <w:p w14:paraId="6B43BB08" w14:textId="77777777" w:rsidR="007D6043" w:rsidRDefault="007D6043">
      <w:pPr>
        <w:spacing w:line="360" w:lineRule="auto"/>
        <w:rPr>
          <w:rFonts w:ascii="Arial" w:eastAsia="Arial" w:hAnsi="Arial" w:cs="Arial"/>
          <w:sz w:val="22"/>
          <w:szCs w:val="22"/>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7D6043" w14:paraId="448A91A6" w14:textId="77777777">
        <w:trPr>
          <w:trHeight w:val="490"/>
        </w:trPr>
        <w:tc>
          <w:tcPr>
            <w:tcW w:w="93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06B0424" w14:textId="77777777" w:rsidR="007D6043" w:rsidRDefault="00000000">
            <w:pPr>
              <w:spacing w:line="360" w:lineRule="auto"/>
              <w:jc w:val="both"/>
              <w:rPr>
                <w:rFonts w:ascii="Arial" w:eastAsia="Arial" w:hAnsi="Arial" w:cs="Arial"/>
                <w:i/>
                <w:sz w:val="22"/>
                <w:szCs w:val="22"/>
              </w:rPr>
            </w:pPr>
            <w:r>
              <w:rPr>
                <w:rFonts w:ascii="Arial" w:eastAsia="Arial" w:hAnsi="Arial" w:cs="Arial"/>
                <w:i/>
                <w:sz w:val="22"/>
                <w:szCs w:val="22"/>
              </w:rPr>
              <w:t>Ja citu finansējumu piešķir sadarbības partneris/ sponsors/ institūcija, jānorāda partnera nosaukums (Par tāmē uzrādīto citu finansējumu ir jānorāda, vai tas tiek plānots vai ir apstiprināts)</w:t>
            </w:r>
          </w:p>
        </w:tc>
      </w:tr>
      <w:tr w:rsidR="007D6043" w14:paraId="5F07DEEE"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13026C77" w14:textId="77777777" w:rsidR="007D6043" w:rsidRDefault="007D6043">
            <w:pPr>
              <w:spacing w:line="360" w:lineRule="auto"/>
              <w:rPr>
                <w:rFonts w:ascii="Arial" w:eastAsia="Arial" w:hAnsi="Arial" w:cs="Arial"/>
                <w:sz w:val="22"/>
                <w:szCs w:val="22"/>
              </w:rPr>
            </w:pPr>
          </w:p>
        </w:tc>
      </w:tr>
    </w:tbl>
    <w:p w14:paraId="4C003829" w14:textId="77777777" w:rsidR="007D6043" w:rsidRDefault="007D6043">
      <w:pPr>
        <w:pBdr>
          <w:top w:val="nil"/>
          <w:left w:val="nil"/>
          <w:bottom w:val="nil"/>
          <w:right w:val="nil"/>
          <w:between w:val="nil"/>
        </w:pBdr>
        <w:tabs>
          <w:tab w:val="center" w:pos="4680"/>
          <w:tab w:val="right" w:pos="9360"/>
          <w:tab w:val="right" w:pos="284"/>
        </w:tabs>
        <w:spacing w:line="360" w:lineRule="auto"/>
        <w:jc w:val="both"/>
        <w:rPr>
          <w:rFonts w:ascii="Arial" w:eastAsia="Arial" w:hAnsi="Arial" w:cs="Arial"/>
          <w:b/>
          <w:color w:val="000000"/>
          <w:sz w:val="22"/>
          <w:szCs w:val="22"/>
        </w:rPr>
      </w:pPr>
    </w:p>
    <w:p w14:paraId="3F7765B8" w14:textId="77777777" w:rsidR="007D6043" w:rsidRDefault="007D6043">
      <w:pPr>
        <w:pBdr>
          <w:top w:val="nil"/>
          <w:left w:val="nil"/>
          <w:bottom w:val="nil"/>
          <w:right w:val="nil"/>
          <w:between w:val="nil"/>
        </w:pBdr>
        <w:tabs>
          <w:tab w:val="center" w:pos="4680"/>
          <w:tab w:val="right" w:pos="9360"/>
          <w:tab w:val="right" w:pos="284"/>
        </w:tabs>
        <w:spacing w:line="360" w:lineRule="auto"/>
        <w:jc w:val="both"/>
        <w:rPr>
          <w:rFonts w:ascii="Arial" w:eastAsia="Arial" w:hAnsi="Arial" w:cs="Arial"/>
          <w:b/>
          <w:color w:val="000000"/>
          <w:sz w:val="22"/>
          <w:szCs w:val="22"/>
        </w:rPr>
      </w:pPr>
    </w:p>
    <w:p w14:paraId="6286221A" w14:textId="77777777" w:rsidR="007D6043" w:rsidRDefault="00000000">
      <w:pPr>
        <w:pBdr>
          <w:top w:val="nil"/>
          <w:left w:val="nil"/>
          <w:bottom w:val="nil"/>
          <w:right w:val="nil"/>
          <w:between w:val="nil"/>
        </w:pBdr>
        <w:tabs>
          <w:tab w:val="center" w:pos="4680"/>
          <w:tab w:val="right" w:pos="9360"/>
          <w:tab w:val="right" w:pos="284"/>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4. Pretendents apliecina, ka atbilst šādiem Līdzfinansējuma piešķiršanas nosacījumiem:</w:t>
      </w:r>
    </w:p>
    <w:p w14:paraId="4ED72C9E"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4.1.</w:t>
      </w:r>
      <w:r>
        <w:rPr>
          <w:rFonts w:ascii="Arial" w:eastAsia="Arial" w:hAnsi="Arial" w:cs="Arial"/>
          <w:b/>
          <w:sz w:val="22"/>
          <w:szCs w:val="22"/>
        </w:rPr>
        <w:t xml:space="preserve"> </w:t>
      </w:r>
      <w:r>
        <w:rPr>
          <w:rFonts w:ascii="Arial" w:eastAsia="Arial" w:hAnsi="Arial" w:cs="Arial"/>
          <w:sz w:val="22"/>
          <w:szCs w:val="22"/>
        </w:rPr>
        <w:t>tam nav nodokļu un citu valsts vai pašvaldību noteikto obligāto maksājumu parāda, kas pārsniedz 150 </w:t>
      </w:r>
      <w:proofErr w:type="spellStart"/>
      <w:r>
        <w:rPr>
          <w:rFonts w:ascii="Arial" w:eastAsia="Arial" w:hAnsi="Arial" w:cs="Arial"/>
          <w:i/>
          <w:sz w:val="22"/>
          <w:szCs w:val="22"/>
        </w:rPr>
        <w:t>euro</w:t>
      </w:r>
      <w:proofErr w:type="spellEnd"/>
      <w:r>
        <w:rPr>
          <w:rFonts w:ascii="Arial" w:eastAsia="Arial" w:hAnsi="Arial" w:cs="Arial"/>
          <w:i/>
          <w:sz w:val="22"/>
          <w:szCs w:val="22"/>
        </w:rPr>
        <w:t xml:space="preserve">. </w:t>
      </w:r>
      <w:r>
        <w:rPr>
          <w:rFonts w:ascii="Arial" w:eastAsia="Arial" w:hAnsi="Arial" w:cs="Arial"/>
          <w:sz w:val="22"/>
          <w:szCs w:val="22"/>
        </w:rPr>
        <w:t>Ja Pretendents ir ārvalstu saimnieciskās darbības veicējs vai ārvalstīs reģistrēta juridiska persona, tad pieteikumam ir jāpievieno izziņa no reģistrācijas valsts kompetentās iestādes par to, ka Pretendentam nav nodokļu un citu valsts vai pašvaldību noteikto obligāto maksājumu parāda, kas pārsniedz 150 </w:t>
      </w:r>
      <w:proofErr w:type="spellStart"/>
      <w:r>
        <w:rPr>
          <w:rFonts w:ascii="Arial" w:eastAsia="Arial" w:hAnsi="Arial" w:cs="Arial"/>
          <w:i/>
          <w:sz w:val="22"/>
          <w:szCs w:val="22"/>
        </w:rPr>
        <w:t>euro</w:t>
      </w:r>
      <w:proofErr w:type="spellEnd"/>
      <w:r>
        <w:rPr>
          <w:rFonts w:ascii="Arial" w:eastAsia="Arial" w:hAnsi="Arial" w:cs="Arial"/>
          <w:sz w:val="22"/>
          <w:szCs w:val="22"/>
        </w:rPr>
        <w:t xml:space="preserve">. </w:t>
      </w:r>
    </w:p>
    <w:p w14:paraId="2FD775D4"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4.2. tam nav pasludināts maksātnespējas process, netiek īstenots tiesiskās aizsardzības process, netiek īstenots </w:t>
      </w:r>
      <w:proofErr w:type="spellStart"/>
      <w:r>
        <w:rPr>
          <w:rFonts w:ascii="Arial" w:eastAsia="Arial" w:hAnsi="Arial" w:cs="Arial"/>
          <w:sz w:val="22"/>
          <w:szCs w:val="22"/>
        </w:rPr>
        <w:t>ārpustiesas</w:t>
      </w:r>
      <w:proofErr w:type="spellEnd"/>
      <w:r>
        <w:rPr>
          <w:rFonts w:ascii="Arial" w:eastAsia="Arial" w:hAnsi="Arial" w:cs="Arial"/>
          <w:sz w:val="22"/>
          <w:szCs w:val="22"/>
        </w:rPr>
        <w:t xml:space="preserve">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 Pretendents vai tā patiesā labuma guvējs nav saistīts (nesadarbojas) ar sankciju režīmam pakļautu jurisdikciju, nav citu apstākļu, kas saistīti ar </w:t>
      </w:r>
      <w:r>
        <w:rPr>
          <w:rFonts w:ascii="Arial" w:eastAsia="Arial" w:hAnsi="Arial" w:cs="Arial"/>
          <w:sz w:val="22"/>
          <w:szCs w:val="22"/>
        </w:rPr>
        <w:lastRenderedPageBreak/>
        <w:t xml:space="preserve">sankcijām, noziedzīgi iegūtiem līdzekļiem, naudas “atmazgāšanu”, terorisma vai </w:t>
      </w:r>
      <w:proofErr w:type="spellStart"/>
      <w:r>
        <w:rPr>
          <w:rFonts w:ascii="Arial" w:eastAsia="Arial" w:hAnsi="Arial" w:cs="Arial"/>
          <w:sz w:val="22"/>
          <w:szCs w:val="22"/>
        </w:rPr>
        <w:t>proliferācijas</w:t>
      </w:r>
      <w:proofErr w:type="spellEnd"/>
      <w:r>
        <w:rPr>
          <w:rFonts w:ascii="Arial" w:eastAsia="Arial" w:hAnsi="Arial" w:cs="Arial"/>
          <w:sz w:val="22"/>
          <w:szCs w:val="22"/>
        </w:rPr>
        <w:t xml:space="preserve"> finansēšanu, korupciju, reputāciju, kuras dēļ pastāv risks zaudēt sabiedrības uzticību.</w:t>
      </w:r>
    </w:p>
    <w:p w14:paraId="77D003FA"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4.3. Ja pretendents ir fiziska persona, tad tai jābūt reģistrētai kā saimnieciskās darbības veicējam kādā no Eiropas Ekonomiskās zonas dalībvalstīm. Ja pretendents ir ārvalstnieks, pieteikumam jāpievieno dokuments, kas apliecina reģistrāciju kā saimnieciskās darbības veicējam attiecīgajā valstī.</w:t>
      </w:r>
    </w:p>
    <w:p w14:paraId="02359658"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4.4. Ja pretendents ir juridiska persona, tai jābūt reģistrētai kādā no Eiropas Ekonomiskās zonas dalībvalstīm ne vēlāk kā 36 mēnešus pirms pieteikuma iesniegšanas dienas. Ja pretendents ir ārvalstnieks, pieteikumam jāpievieno dokuments, kas apliecina reģistrācijas faktu un datumu attiecīgajā dalībvalstī.</w:t>
      </w:r>
    </w:p>
    <w:p w14:paraId="5CD55FA5"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4.5. Pretendents apliecina, ka Pasākums (a) būs pieejams bez maksas, tas kalpos tikai sociālam un kultūras mērķim, un tam nav saimnieciska rakstura</w:t>
      </w:r>
      <w:r>
        <w:rPr>
          <w:rFonts w:ascii="Arial" w:eastAsia="Arial" w:hAnsi="Arial" w:cs="Arial"/>
          <w:b/>
          <w:sz w:val="22"/>
          <w:szCs w:val="22"/>
        </w:rPr>
        <w:t xml:space="preserve"> </w:t>
      </w:r>
      <w:r>
        <w:rPr>
          <w:rFonts w:ascii="Arial" w:eastAsia="Arial" w:hAnsi="Arial" w:cs="Arial"/>
          <w:b/>
          <w:sz w:val="22"/>
          <w:szCs w:val="22"/>
          <w:u w:val="single"/>
        </w:rPr>
        <w:t>vai</w:t>
      </w:r>
      <w:r>
        <w:rPr>
          <w:rFonts w:ascii="Arial" w:eastAsia="Arial" w:hAnsi="Arial" w:cs="Arial"/>
          <w:sz w:val="22"/>
          <w:szCs w:val="22"/>
        </w:rPr>
        <w:t xml:space="preserve"> (b)</w:t>
      </w:r>
      <w:r>
        <w:rPr>
          <w:rFonts w:ascii="Arial" w:eastAsia="Arial" w:hAnsi="Arial" w:cs="Arial"/>
          <w:b/>
          <w:sz w:val="22"/>
          <w:szCs w:val="22"/>
        </w:rPr>
        <w:t xml:space="preserve"> </w:t>
      </w:r>
      <w:r>
        <w:rPr>
          <w:rFonts w:ascii="Arial" w:eastAsia="Arial" w:hAnsi="Arial" w:cs="Arial"/>
          <w:sz w:val="22"/>
          <w:szCs w:val="22"/>
        </w:rPr>
        <w:t>ieņēmumi no Pasākuma pakalpojumiem (dalības maksa, biļešu tirdzniecība utt.) sedz mazāk kā 50 % no Projekta faktiskajām izmaksām, ko apliecina pievienotā tāme.</w:t>
      </w:r>
    </w:p>
    <w:p w14:paraId="00C32732" w14:textId="77777777" w:rsidR="007D6043" w:rsidRDefault="00000000">
      <w:pPr>
        <w:spacing w:line="360" w:lineRule="auto"/>
        <w:jc w:val="both"/>
        <w:rPr>
          <w:rFonts w:ascii="Arial" w:eastAsia="Arial" w:hAnsi="Arial" w:cs="Arial"/>
          <w:b/>
          <w:sz w:val="22"/>
          <w:szCs w:val="22"/>
        </w:rPr>
      </w:pPr>
      <w:r>
        <w:rPr>
          <w:rFonts w:ascii="Arial" w:eastAsia="Arial" w:hAnsi="Arial" w:cs="Arial"/>
          <w:sz w:val="22"/>
          <w:szCs w:val="22"/>
        </w:rPr>
        <w:t>4.6. Projekta sagatavošana tiks uzsākta 2026.gadā un Pasākums galvenokārt norisināsies (būs pieejams publikai) 2027.gadā. Pretendents piekrīt, ka Nodibinājums patur tiesības kopējās programmas kontekstā precizēt un mainīt atbalstītā Pasākuma norises vietu un laiku.</w:t>
      </w:r>
    </w:p>
    <w:p w14:paraId="59C36302"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4.7.</w:t>
      </w:r>
      <w:r>
        <w:rPr>
          <w:rFonts w:ascii="Arial" w:eastAsia="Arial" w:hAnsi="Arial" w:cs="Arial"/>
          <w:b/>
          <w:sz w:val="22"/>
          <w:szCs w:val="22"/>
        </w:rPr>
        <w:t xml:space="preserve"> </w:t>
      </w:r>
      <w:r>
        <w:rPr>
          <w:rFonts w:ascii="Arial" w:eastAsia="Arial" w:hAnsi="Arial" w:cs="Arial"/>
          <w:sz w:val="22"/>
          <w:szCs w:val="22"/>
        </w:rPr>
        <w:t xml:space="preserve">Pretendents apliecina, ka visas sniegtās ziņas ir </w:t>
      </w:r>
      <w:proofErr w:type="spellStart"/>
      <w:r>
        <w:rPr>
          <w:rFonts w:ascii="Arial" w:eastAsia="Arial" w:hAnsi="Arial" w:cs="Arial"/>
          <w:sz w:val="22"/>
          <w:szCs w:val="22"/>
        </w:rPr>
        <w:t>pateisas</w:t>
      </w:r>
      <w:proofErr w:type="spellEnd"/>
      <w:r>
        <w:rPr>
          <w:rFonts w:ascii="Arial" w:eastAsia="Arial" w:hAnsi="Arial" w:cs="Arial"/>
          <w:sz w:val="22"/>
          <w:szCs w:val="22"/>
        </w:rPr>
        <w:t xml:space="preserve"> un pareizas. </w:t>
      </w:r>
    </w:p>
    <w:p w14:paraId="37BA2642" w14:textId="77777777" w:rsidR="007D6043"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4.8. Pretendents apņemas pēc Komisijas pieprasījuma iesniegt papildus dokumentus, kas apliecina tā atbilstību izslēgšanas noteikumiem, ja Komisija tādus pieprasīs. </w:t>
      </w:r>
    </w:p>
    <w:p w14:paraId="7B5A91CE" w14:textId="77777777" w:rsidR="007D6043" w:rsidRDefault="007D6043">
      <w:pPr>
        <w:spacing w:line="360" w:lineRule="auto"/>
        <w:jc w:val="both"/>
        <w:rPr>
          <w:rFonts w:ascii="Arial" w:eastAsia="Arial" w:hAnsi="Arial" w:cs="Arial"/>
          <w:b/>
          <w:sz w:val="22"/>
          <w:szCs w:val="22"/>
        </w:rPr>
      </w:pPr>
    </w:p>
    <w:p w14:paraId="5C989840" w14:textId="77777777" w:rsidR="007D6043" w:rsidRDefault="00000000">
      <w:pPr>
        <w:pBdr>
          <w:top w:val="nil"/>
          <w:left w:val="nil"/>
          <w:bottom w:val="nil"/>
          <w:right w:val="nil"/>
          <w:between w:val="nil"/>
        </w:pBdr>
        <w:tabs>
          <w:tab w:val="center" w:pos="4680"/>
          <w:tab w:val="right" w:pos="9360"/>
        </w:tabs>
        <w:spacing w:line="360" w:lineRule="auto"/>
        <w:rPr>
          <w:rFonts w:ascii="Arial" w:eastAsia="Arial" w:hAnsi="Arial" w:cs="Arial"/>
          <w:color w:val="000000"/>
          <w:sz w:val="22"/>
          <w:szCs w:val="22"/>
        </w:rPr>
      </w:pPr>
      <w:r>
        <w:rPr>
          <w:rFonts w:ascii="Arial" w:eastAsia="Arial" w:hAnsi="Arial" w:cs="Arial"/>
          <w:color w:val="000000"/>
          <w:sz w:val="22"/>
          <w:szCs w:val="22"/>
        </w:rPr>
        <w:t>Pieteikuma pielikumi:</w:t>
      </w:r>
    </w:p>
    <w:p w14:paraId="6515B85F" w14:textId="77777777" w:rsidR="007D6043" w:rsidRDefault="00000000">
      <w:pPr>
        <w:numPr>
          <w:ilvl w:val="0"/>
          <w:numId w:val="1"/>
        </w:numPr>
        <w:pBdr>
          <w:top w:val="nil"/>
          <w:left w:val="nil"/>
          <w:bottom w:val="nil"/>
          <w:right w:val="nil"/>
          <w:between w:val="nil"/>
        </w:pBdr>
        <w:tabs>
          <w:tab w:val="center" w:pos="4680"/>
          <w:tab w:val="right" w:pos="9360"/>
        </w:tabs>
        <w:spacing w:line="360" w:lineRule="auto"/>
        <w:rPr>
          <w:rFonts w:ascii="Arial" w:eastAsia="Arial" w:hAnsi="Arial" w:cs="Arial"/>
          <w:color w:val="000000"/>
          <w:sz w:val="22"/>
          <w:szCs w:val="22"/>
        </w:rPr>
      </w:pPr>
      <w:r>
        <w:rPr>
          <w:rFonts w:ascii="Arial" w:eastAsia="Arial" w:hAnsi="Arial" w:cs="Arial"/>
          <w:sz w:val="22"/>
          <w:szCs w:val="22"/>
        </w:rPr>
        <w:t xml:space="preserve">Projekta </w:t>
      </w:r>
      <w:r>
        <w:rPr>
          <w:rFonts w:ascii="Arial" w:eastAsia="Arial" w:hAnsi="Arial" w:cs="Arial"/>
          <w:color w:val="000000"/>
          <w:sz w:val="22"/>
          <w:szCs w:val="22"/>
        </w:rPr>
        <w:t>tāme</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uz … </w:t>
      </w:r>
      <w:proofErr w:type="spellStart"/>
      <w:r>
        <w:rPr>
          <w:rFonts w:ascii="Arial" w:eastAsia="Arial" w:hAnsi="Arial" w:cs="Arial"/>
          <w:color w:val="000000"/>
          <w:sz w:val="22"/>
          <w:szCs w:val="22"/>
        </w:rPr>
        <w:t>lp</w:t>
      </w:r>
      <w:proofErr w:type="spellEnd"/>
      <w:r>
        <w:rPr>
          <w:rFonts w:ascii="Arial" w:eastAsia="Arial" w:hAnsi="Arial" w:cs="Arial"/>
          <w:color w:val="000000"/>
          <w:sz w:val="22"/>
          <w:szCs w:val="22"/>
        </w:rPr>
        <w:t>.</w:t>
      </w:r>
    </w:p>
    <w:p w14:paraId="0D4F0EA6" w14:textId="77777777" w:rsidR="007D6043" w:rsidRDefault="00000000">
      <w:pPr>
        <w:numPr>
          <w:ilvl w:val="0"/>
          <w:numId w:val="1"/>
        </w:numPr>
        <w:pBdr>
          <w:top w:val="nil"/>
          <w:left w:val="nil"/>
          <w:bottom w:val="nil"/>
          <w:right w:val="nil"/>
          <w:between w:val="nil"/>
        </w:pBdr>
        <w:tabs>
          <w:tab w:val="center" w:pos="4680"/>
          <w:tab w:val="right" w:pos="9360"/>
        </w:tabs>
        <w:spacing w:line="360" w:lineRule="auto"/>
        <w:rPr>
          <w:rFonts w:ascii="Arial" w:eastAsia="Arial" w:hAnsi="Arial" w:cs="Arial"/>
          <w:color w:val="000000"/>
          <w:sz w:val="22"/>
          <w:szCs w:val="22"/>
        </w:rPr>
      </w:pPr>
      <w:r>
        <w:rPr>
          <w:rFonts w:ascii="Arial" w:eastAsia="Arial" w:hAnsi="Arial" w:cs="Arial"/>
          <w:sz w:val="22"/>
          <w:szCs w:val="22"/>
        </w:rPr>
        <w:t>Projekta</w:t>
      </w:r>
      <w:r>
        <w:rPr>
          <w:rFonts w:ascii="Arial" w:eastAsia="Arial" w:hAnsi="Arial" w:cs="Arial"/>
          <w:color w:val="000000"/>
          <w:sz w:val="22"/>
          <w:szCs w:val="22"/>
        </w:rPr>
        <w:t xml:space="preserve"> apraksts</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uz … </w:t>
      </w:r>
      <w:proofErr w:type="spellStart"/>
      <w:r>
        <w:rPr>
          <w:rFonts w:ascii="Arial" w:eastAsia="Arial" w:hAnsi="Arial" w:cs="Arial"/>
          <w:color w:val="000000"/>
          <w:sz w:val="22"/>
          <w:szCs w:val="22"/>
        </w:rPr>
        <w:t>lp</w:t>
      </w:r>
      <w:proofErr w:type="spellEnd"/>
      <w:r>
        <w:rPr>
          <w:rFonts w:ascii="Arial" w:eastAsia="Arial" w:hAnsi="Arial" w:cs="Arial"/>
          <w:color w:val="000000"/>
          <w:sz w:val="22"/>
          <w:szCs w:val="22"/>
        </w:rPr>
        <w:t>.</w:t>
      </w:r>
    </w:p>
    <w:p w14:paraId="2CF1ACA1" w14:textId="77777777" w:rsidR="007D6043" w:rsidRDefault="007D6043">
      <w:pPr>
        <w:spacing w:line="360" w:lineRule="auto"/>
        <w:jc w:val="both"/>
        <w:rPr>
          <w:rFonts w:ascii="Arial" w:eastAsia="Arial" w:hAnsi="Arial" w:cs="Arial"/>
          <w:sz w:val="22"/>
          <w:szCs w:val="22"/>
        </w:rPr>
      </w:pPr>
    </w:p>
    <w:p w14:paraId="4E786A6A" w14:textId="77777777" w:rsidR="007D6043" w:rsidRDefault="00000000">
      <w:pPr>
        <w:spacing w:line="360" w:lineRule="auto"/>
        <w:rPr>
          <w:rFonts w:ascii="Arial" w:eastAsia="Arial" w:hAnsi="Arial" w:cs="Arial"/>
          <w:sz w:val="22"/>
          <w:szCs w:val="22"/>
        </w:rPr>
      </w:pPr>
      <w:r>
        <w:rPr>
          <w:rFonts w:ascii="Arial" w:eastAsia="Arial" w:hAnsi="Arial" w:cs="Arial"/>
          <w:sz w:val="22"/>
          <w:szCs w:val="22"/>
        </w:rPr>
        <w:t>Dokumentu ar drošu elektronisko parakstu parakstīja:</w:t>
      </w:r>
    </w:p>
    <w:p w14:paraId="7C973ABF" w14:textId="77777777" w:rsidR="007D6043" w:rsidRDefault="00000000">
      <w:pPr>
        <w:spacing w:line="360" w:lineRule="auto"/>
        <w:rPr>
          <w:rFonts w:ascii="Arial" w:eastAsia="Arial" w:hAnsi="Arial" w:cs="Arial"/>
          <w:sz w:val="22"/>
          <w:szCs w:val="22"/>
        </w:rPr>
      </w:pPr>
      <w:r>
        <w:rPr>
          <w:rFonts w:ascii="Arial" w:eastAsia="Arial" w:hAnsi="Arial" w:cs="Arial"/>
          <w:sz w:val="22"/>
          <w:szCs w:val="22"/>
        </w:rPr>
        <w:t xml:space="preserve"> </w:t>
      </w:r>
      <w:proofErr w:type="spellStart"/>
      <w:r>
        <w:rPr>
          <w:rFonts w:ascii="Arial" w:eastAsia="Arial" w:hAnsi="Arial" w:cs="Arial"/>
          <w:i/>
          <w:sz w:val="22"/>
          <w:szCs w:val="22"/>
        </w:rPr>
        <w:t>paraksttiesīgās</w:t>
      </w:r>
      <w:proofErr w:type="spellEnd"/>
      <w:r>
        <w:rPr>
          <w:rFonts w:ascii="Arial" w:eastAsia="Arial" w:hAnsi="Arial" w:cs="Arial"/>
          <w:i/>
          <w:sz w:val="22"/>
          <w:szCs w:val="22"/>
        </w:rPr>
        <w:t xml:space="preserve"> personas amats, vārds, uzvārds </w:t>
      </w:r>
    </w:p>
    <w:sectPr w:rsidR="007D6043">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65E8E" w14:textId="77777777" w:rsidR="00DF2230" w:rsidRDefault="00DF2230">
      <w:r>
        <w:separator/>
      </w:r>
    </w:p>
  </w:endnote>
  <w:endnote w:type="continuationSeparator" w:id="0">
    <w:p w14:paraId="18B637B4" w14:textId="77777777" w:rsidR="00DF2230" w:rsidRDefault="00DF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E9481AAB-042C-4725-93DA-40E10F5BBD30}"/>
  </w:font>
  <w:font w:name="Aptos">
    <w:charset w:val="00"/>
    <w:family w:val="swiss"/>
    <w:pitch w:val="variable"/>
    <w:sig w:usb0="20000287" w:usb1="00000003" w:usb2="00000000" w:usb3="00000000" w:csb0="0000019F" w:csb1="00000000"/>
    <w:embedRegular r:id="rId2" w:fontKey="{6BE46D8F-9FC1-426A-A856-8AE0E63919CB}"/>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EBF1" w14:textId="77777777" w:rsidR="007D604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3913785" w14:textId="77777777" w:rsidR="007D6043" w:rsidRDefault="007D604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CA71" w14:textId="77777777" w:rsidR="007D604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B4D64">
      <w:rPr>
        <w:noProof/>
        <w:color w:val="000000"/>
      </w:rPr>
      <w:t>1</w:t>
    </w:r>
    <w:r>
      <w:rPr>
        <w:color w:val="000000"/>
      </w:rPr>
      <w:fldChar w:fldCharType="end"/>
    </w:r>
  </w:p>
  <w:p w14:paraId="791CF803" w14:textId="77777777" w:rsidR="007D6043" w:rsidRDefault="007D6043">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3F6F" w14:textId="77777777" w:rsidR="00DF2230" w:rsidRDefault="00DF2230">
      <w:r>
        <w:separator/>
      </w:r>
    </w:p>
  </w:footnote>
  <w:footnote w:type="continuationSeparator" w:id="0">
    <w:p w14:paraId="117266F9" w14:textId="77777777" w:rsidR="00DF2230" w:rsidRDefault="00DF2230">
      <w:r>
        <w:continuationSeparator/>
      </w:r>
    </w:p>
  </w:footnote>
  <w:footnote w:id="1">
    <w:p w14:paraId="47C7583F" w14:textId="77777777" w:rsidR="007D6043" w:rsidRDefault="00000000">
      <w:pPr>
        <w:pBdr>
          <w:top w:val="nil"/>
          <w:left w:val="nil"/>
          <w:bottom w:val="nil"/>
          <w:right w:val="nil"/>
          <w:between w:val="nil"/>
        </w:pBdr>
        <w:tabs>
          <w:tab w:val="center" w:pos="4680"/>
          <w:tab w:val="right" w:pos="9360"/>
        </w:tabs>
        <w:jc w:val="both"/>
        <w:rPr>
          <w:rFonts w:ascii="Arial" w:eastAsia="Arial" w:hAnsi="Arial" w:cs="Arial"/>
          <w:color w:val="000000"/>
          <w:sz w:val="20"/>
          <w:szCs w:val="20"/>
        </w:rPr>
      </w:pPr>
      <w:r>
        <w:rPr>
          <w:rStyle w:val="Vresatsauce"/>
        </w:rPr>
        <w:footnoteRef/>
      </w:r>
      <w:r>
        <w:rPr>
          <w:rFonts w:ascii="Arial" w:eastAsia="Arial" w:hAnsi="Arial" w:cs="Arial"/>
          <w:color w:val="000000"/>
          <w:sz w:val="20"/>
          <w:szCs w:val="20"/>
        </w:rPr>
        <w:t xml:space="preserve"> Atbilstoši Konkursa nolikuma 3.pielikumam – tāmes forma. </w:t>
      </w:r>
    </w:p>
  </w:footnote>
  <w:footnote w:id="2">
    <w:p w14:paraId="45913D55" w14:textId="77777777" w:rsidR="007D6043" w:rsidRDefault="00000000">
      <w:pPr>
        <w:pBdr>
          <w:top w:val="nil"/>
          <w:left w:val="nil"/>
          <w:bottom w:val="nil"/>
          <w:right w:val="nil"/>
          <w:between w:val="nil"/>
        </w:pBdr>
        <w:tabs>
          <w:tab w:val="center" w:pos="4680"/>
          <w:tab w:val="right" w:pos="9360"/>
        </w:tabs>
        <w:jc w:val="both"/>
        <w:rPr>
          <w:rFonts w:ascii="Arial" w:eastAsia="Arial" w:hAnsi="Arial" w:cs="Arial"/>
          <w:color w:val="000000"/>
          <w:sz w:val="20"/>
          <w:szCs w:val="20"/>
        </w:rPr>
      </w:pPr>
      <w:r>
        <w:rPr>
          <w:rStyle w:val="Vresatsauce"/>
        </w:rPr>
        <w:footnoteRef/>
      </w:r>
      <w:r>
        <w:rPr>
          <w:rFonts w:ascii="Arial" w:eastAsia="Arial" w:hAnsi="Arial" w:cs="Arial"/>
          <w:color w:val="000000"/>
          <w:sz w:val="20"/>
          <w:szCs w:val="20"/>
        </w:rPr>
        <w:t xml:space="preserve"> Jāiesniedz </w:t>
      </w:r>
      <w:r>
        <w:rPr>
          <w:rFonts w:ascii="Arial" w:eastAsia="Arial" w:hAnsi="Arial" w:cs="Arial"/>
          <w:sz w:val="20"/>
          <w:szCs w:val="20"/>
        </w:rPr>
        <w:t xml:space="preserve">projekta </w:t>
      </w:r>
      <w:r>
        <w:rPr>
          <w:rFonts w:ascii="Arial" w:eastAsia="Arial" w:hAnsi="Arial" w:cs="Arial"/>
          <w:color w:val="000000"/>
          <w:sz w:val="20"/>
          <w:szCs w:val="20"/>
        </w:rPr>
        <w:t>mākslinieciskā koncepcija un izvērsts apraksts par tā norisi, ietverot plānotās aktivitātes un to saturu. Jānorāda pasākuma programma ar konkrētiem izpildītājiem, kā arī jāpievieno vizualizācijas materiāli – piemēram, plāns, skices, konceptuāli attēli u.c. dokumenti, kas raksturo projektu. Tāpat jāiesniedz materiāli, kas pamato pieprasītā finansējuma apjomu – piemēram, izmaksu tāmes, sadarbības apliecinājumi vai tehniskie risinājumi.</w:t>
      </w:r>
    </w:p>
    <w:p w14:paraId="6FEAB48D" w14:textId="77777777" w:rsidR="007D6043" w:rsidRDefault="007D6043">
      <w:pPr>
        <w:pBdr>
          <w:top w:val="nil"/>
          <w:left w:val="nil"/>
          <w:bottom w:val="nil"/>
          <w:right w:val="nil"/>
          <w:between w:val="nil"/>
        </w:pBdr>
        <w:rPr>
          <w:rFonts w:ascii="Arial" w:eastAsia="Arial" w:hAnsi="Arial" w:cs="Arial"/>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83CAB"/>
    <w:multiLevelType w:val="multilevel"/>
    <w:tmpl w:val="6024C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260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43"/>
    <w:rsid w:val="007D6043"/>
    <w:rsid w:val="00827752"/>
    <w:rsid w:val="00AB4D64"/>
    <w:rsid w:val="00DF22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EBDB"/>
  <w15:docId w15:val="{F5E24A85-F391-4A76-A299-F6EA879D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480B"/>
  </w:style>
  <w:style w:type="paragraph" w:styleId="Virsraksts1">
    <w:name w:val="heading 1"/>
    <w:basedOn w:val="Parasts"/>
    <w:next w:val="Parasts"/>
    <w:link w:val="Virsraksts1Rakstz"/>
    <w:uiPriority w:val="9"/>
    <w:qFormat/>
    <w:rsid w:val="00804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04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0480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0480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0480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0480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0480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0480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0480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80480B"/>
    <w:pPr>
      <w:spacing w:after="80"/>
      <w:contextualSpacing/>
    </w:pPr>
    <w:rPr>
      <w:rFonts w:asciiTheme="majorHAnsi" w:eastAsiaTheme="majorEastAsia" w:hAnsiTheme="majorHAnsi" w:cstheme="majorBidi"/>
      <w:spacing w:val="-10"/>
      <w:kern w:val="28"/>
      <w:sz w:val="56"/>
      <w:szCs w:val="56"/>
    </w:rPr>
  </w:style>
  <w:style w:type="character" w:customStyle="1" w:styleId="Virsraksts1Rakstz">
    <w:name w:val="Virsraksts 1 Rakstz."/>
    <w:basedOn w:val="Noklusjumarindkopasfonts"/>
    <w:link w:val="Virsraksts1"/>
    <w:uiPriority w:val="9"/>
    <w:rsid w:val="0080480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0480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0480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0480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0480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0480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0480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0480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0480B"/>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sid w:val="0080480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Pr>
      <w:color w:val="595959"/>
      <w:sz w:val="28"/>
      <w:szCs w:val="28"/>
    </w:rPr>
  </w:style>
  <w:style w:type="character" w:customStyle="1" w:styleId="ApakvirsrakstsRakstz">
    <w:name w:val="Apakšvirsraksts Rakstz."/>
    <w:basedOn w:val="Noklusjumarindkopasfonts"/>
    <w:link w:val="Apakvirsraksts"/>
    <w:uiPriority w:val="11"/>
    <w:rsid w:val="0080480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0480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0480B"/>
    <w:rPr>
      <w:i/>
      <w:iCs/>
      <w:color w:val="404040" w:themeColor="text1" w:themeTint="BF"/>
    </w:rPr>
  </w:style>
  <w:style w:type="paragraph" w:styleId="Sarakstarindkopa">
    <w:name w:val="List Paragraph"/>
    <w:basedOn w:val="Parasts"/>
    <w:uiPriority w:val="34"/>
    <w:qFormat/>
    <w:rsid w:val="0080480B"/>
    <w:pPr>
      <w:ind w:left="720"/>
      <w:contextualSpacing/>
    </w:pPr>
  </w:style>
  <w:style w:type="character" w:styleId="Intensvsizclums">
    <w:name w:val="Intense Emphasis"/>
    <w:basedOn w:val="Noklusjumarindkopasfonts"/>
    <w:uiPriority w:val="21"/>
    <w:qFormat/>
    <w:rsid w:val="0080480B"/>
    <w:rPr>
      <w:i/>
      <w:iCs/>
      <w:color w:val="0F4761" w:themeColor="accent1" w:themeShade="BF"/>
    </w:rPr>
  </w:style>
  <w:style w:type="paragraph" w:styleId="Intensvscitts">
    <w:name w:val="Intense Quote"/>
    <w:basedOn w:val="Parasts"/>
    <w:next w:val="Parasts"/>
    <w:link w:val="IntensvscittsRakstz"/>
    <w:uiPriority w:val="30"/>
    <w:qFormat/>
    <w:rsid w:val="00804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0480B"/>
    <w:rPr>
      <w:i/>
      <w:iCs/>
      <w:color w:val="0F4761" w:themeColor="accent1" w:themeShade="BF"/>
    </w:rPr>
  </w:style>
  <w:style w:type="character" w:styleId="Intensvaatsauce">
    <w:name w:val="Intense Reference"/>
    <w:basedOn w:val="Noklusjumarindkopasfonts"/>
    <w:uiPriority w:val="32"/>
    <w:qFormat/>
    <w:rsid w:val="0080480B"/>
    <w:rPr>
      <w:b/>
      <w:bCs/>
      <w:smallCaps/>
      <w:color w:val="0F4761" w:themeColor="accent1" w:themeShade="BF"/>
      <w:spacing w:val="5"/>
    </w:rPr>
  </w:style>
  <w:style w:type="paragraph" w:styleId="Galvene">
    <w:name w:val="header"/>
    <w:basedOn w:val="Parasts"/>
    <w:link w:val="GalveneRakstz"/>
    <w:unhideWhenUsed/>
    <w:rsid w:val="0080480B"/>
    <w:pPr>
      <w:tabs>
        <w:tab w:val="center" w:pos="4680"/>
        <w:tab w:val="right" w:pos="9360"/>
      </w:tabs>
    </w:pPr>
    <w:rPr>
      <w:rFonts w:asciiTheme="minorHAnsi" w:eastAsiaTheme="minorHAnsi" w:hAnsiTheme="minorHAnsi" w:cstheme="minorBidi"/>
      <w:kern w:val="2"/>
    </w:rPr>
  </w:style>
  <w:style w:type="character" w:customStyle="1" w:styleId="GalveneRakstz">
    <w:name w:val="Galvene Rakstz."/>
    <w:basedOn w:val="Noklusjumarindkopasfonts"/>
    <w:link w:val="Galvene"/>
    <w:rsid w:val="0080480B"/>
  </w:style>
  <w:style w:type="paragraph" w:styleId="Vresteksts">
    <w:name w:val="footnote text"/>
    <w:basedOn w:val="Parasts"/>
    <w:link w:val="VrestekstsRakstz"/>
    <w:uiPriority w:val="99"/>
    <w:semiHidden/>
    <w:unhideWhenUsed/>
    <w:rsid w:val="0080480B"/>
    <w:rPr>
      <w:rFonts w:asciiTheme="minorHAnsi" w:eastAsiaTheme="minorHAnsi" w:hAnsiTheme="minorHAnsi" w:cstheme="minorBidi"/>
      <w:kern w:val="2"/>
      <w:sz w:val="20"/>
      <w:szCs w:val="20"/>
    </w:rPr>
  </w:style>
  <w:style w:type="character" w:customStyle="1" w:styleId="VrestekstsRakstz">
    <w:name w:val="Vēres teksts Rakstz."/>
    <w:basedOn w:val="Noklusjumarindkopasfonts"/>
    <w:link w:val="Vresteksts"/>
    <w:uiPriority w:val="99"/>
    <w:semiHidden/>
    <w:rsid w:val="0080480B"/>
    <w:rPr>
      <w:sz w:val="20"/>
      <w:szCs w:val="20"/>
    </w:rPr>
  </w:style>
  <w:style w:type="character" w:styleId="Vresatsauce">
    <w:name w:val="footnote reference"/>
    <w:basedOn w:val="Noklusjumarindkopasfonts"/>
    <w:uiPriority w:val="99"/>
    <w:semiHidden/>
    <w:unhideWhenUsed/>
    <w:rsid w:val="0080480B"/>
    <w:rPr>
      <w:vertAlign w:val="superscript"/>
    </w:rPr>
  </w:style>
  <w:style w:type="paragraph" w:styleId="Komentrateksts">
    <w:name w:val="annotation text"/>
    <w:basedOn w:val="Parasts"/>
    <w:link w:val="KomentratekstsRakstz"/>
    <w:uiPriority w:val="99"/>
    <w:unhideWhenUsed/>
    <w:rsid w:val="0080480B"/>
    <w:rPr>
      <w:sz w:val="20"/>
      <w:szCs w:val="20"/>
    </w:rPr>
  </w:style>
  <w:style w:type="character" w:customStyle="1" w:styleId="KomentratekstsRakstz">
    <w:name w:val="Komentāra teksts Rakstz."/>
    <w:basedOn w:val="Noklusjumarindkopasfonts"/>
    <w:link w:val="Komentrateksts"/>
    <w:uiPriority w:val="99"/>
    <w:rsid w:val="0080480B"/>
    <w:rPr>
      <w:rFonts w:ascii="Times New Roman" w:eastAsia="Times New Roman" w:hAnsi="Times New Roman" w:cs="Times New Roman"/>
      <w:kern w:val="0"/>
      <w:sz w:val="20"/>
      <w:szCs w:val="20"/>
    </w:rPr>
  </w:style>
  <w:style w:type="paragraph" w:styleId="Kjene">
    <w:name w:val="footer"/>
    <w:basedOn w:val="Parasts"/>
    <w:link w:val="KjeneRakstz"/>
    <w:uiPriority w:val="99"/>
    <w:unhideWhenUsed/>
    <w:rsid w:val="009825FC"/>
    <w:pPr>
      <w:tabs>
        <w:tab w:val="center" w:pos="4680"/>
        <w:tab w:val="right" w:pos="9360"/>
      </w:tabs>
    </w:pPr>
  </w:style>
  <w:style w:type="character" w:customStyle="1" w:styleId="KjeneRakstz">
    <w:name w:val="Kājene Rakstz."/>
    <w:basedOn w:val="Noklusjumarindkopasfonts"/>
    <w:link w:val="Kjene"/>
    <w:uiPriority w:val="99"/>
    <w:rsid w:val="009825FC"/>
    <w:rPr>
      <w:rFonts w:ascii="Times New Roman" w:eastAsia="Times New Roman" w:hAnsi="Times New Roman" w:cs="Times New Roman"/>
      <w:kern w:val="0"/>
    </w:rPr>
  </w:style>
  <w:style w:type="character" w:styleId="Lappusesnumurs">
    <w:name w:val="page number"/>
    <w:basedOn w:val="Noklusjumarindkopasfonts"/>
    <w:uiPriority w:val="99"/>
    <w:semiHidden/>
    <w:unhideWhenUsed/>
    <w:rsid w:val="009825FC"/>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c1knjJIH9S3tiAXqI5c4MxIjmw==">CgMxLjAyDmguOWR5MHFiYWMxa25jMg5oLnAyODJtNmtob3FpNjIOaC5qYTV3M3h1d3BnZncyDmguMmRmbGY1bzJlaDBoMg5oLnpmNmxjN2Rrb2p5eDIOaC5pY3FhaW5ycGs0anE4AHIhMTh1OG5ZcTh6TURVVjFWTG5hb1ZQYUlXWU5WRmRWZlJ6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4917</Words>
  <Characters>2804</Characters>
  <Application>Microsoft Office Word</Application>
  <DocSecurity>0</DocSecurity>
  <Lines>23</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Medne</dc:creator>
  <cp:lastModifiedBy>Sintija Biša</cp:lastModifiedBy>
  <cp:revision>2</cp:revision>
  <dcterms:created xsi:type="dcterms:W3CDTF">2025-06-10T09:13:00Z</dcterms:created>
  <dcterms:modified xsi:type="dcterms:W3CDTF">2025-06-10T09:13:00Z</dcterms:modified>
</cp:coreProperties>
</file>